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E8" w:rsidRPr="00ED1D0A" w:rsidRDefault="0063480B" w:rsidP="00294A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Analýza</w:t>
      </w:r>
      <w:r w:rsidR="00294AE8" w:rsidRPr="00ED1D0A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proofErr w:type="spellStart"/>
      <w:r w:rsidR="00294AE8" w:rsidRPr="00ED1D0A">
        <w:rPr>
          <w:rFonts w:ascii="Times New Roman" w:hAnsi="Times New Roman" w:cs="Times New Roman"/>
          <w:b/>
          <w:sz w:val="24"/>
          <w:szCs w:val="24"/>
          <w:u w:val="single"/>
        </w:rPr>
        <w:t>výchovno</w:t>
      </w:r>
      <w:proofErr w:type="spellEnd"/>
      <w:r w:rsidR="00294AE8" w:rsidRPr="00ED1D0A">
        <w:rPr>
          <w:rFonts w:ascii="Times New Roman" w:hAnsi="Times New Roman" w:cs="Times New Roman"/>
          <w:b/>
          <w:sz w:val="24"/>
          <w:szCs w:val="24"/>
          <w:u w:val="single"/>
        </w:rPr>
        <w:t> – </w:t>
      </w:r>
      <w:r w:rsidR="00294AE8">
        <w:rPr>
          <w:rFonts w:ascii="Times New Roman" w:hAnsi="Times New Roman" w:cs="Times New Roman"/>
          <w:b/>
          <w:sz w:val="24"/>
          <w:szCs w:val="24"/>
          <w:u w:val="single"/>
        </w:rPr>
        <w:t>vzdelávací</w:t>
      </w:r>
      <w:bookmarkStart w:id="0" w:name="_GoBack"/>
      <w:bookmarkEnd w:id="0"/>
      <w:r w:rsidR="00294AE8">
        <w:rPr>
          <w:rFonts w:ascii="Times New Roman" w:hAnsi="Times New Roman" w:cs="Times New Roman"/>
          <w:b/>
          <w:sz w:val="24"/>
          <w:szCs w:val="24"/>
          <w:u w:val="single"/>
        </w:rPr>
        <w:t>ch výsledkov detí </w:t>
      </w:r>
      <w:r w:rsidR="00294AE8" w:rsidRPr="00ED1D0A">
        <w:rPr>
          <w:rFonts w:ascii="Times New Roman" w:hAnsi="Times New Roman" w:cs="Times New Roman"/>
          <w:b/>
          <w:sz w:val="24"/>
          <w:szCs w:val="24"/>
          <w:u w:val="single"/>
        </w:rPr>
        <w:t>MŠ ,</w:t>
      </w:r>
    </w:p>
    <w:p w:rsidR="00294AE8" w:rsidRPr="00ED1D0A" w:rsidRDefault="00294AE8" w:rsidP="00294A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ED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 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školskom roku</w:t>
      </w:r>
      <w:r w:rsidR="00A00600">
        <w:rPr>
          <w:rFonts w:ascii="Times New Roman" w:hAnsi="Times New Roman" w:cs="Times New Roman"/>
          <w:b/>
          <w:sz w:val="24"/>
          <w:szCs w:val="24"/>
          <w:u w:val="single"/>
        </w:rPr>
        <w:t> 2015/2016</w:t>
      </w:r>
    </w:p>
    <w:p w:rsidR="00294AE8" w:rsidRDefault="00294AE8" w:rsidP="006E7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vzdelávacích výsledkov </w:t>
      </w:r>
      <w:r w:rsidR="00A00600">
        <w:rPr>
          <w:rFonts w:ascii="Times New Roman" w:hAnsi="Times New Roman" w:cs="Times New Roman"/>
          <w:sz w:val="24"/>
          <w:szCs w:val="24"/>
        </w:rPr>
        <w:t>školského roka 2015/2016</w:t>
      </w:r>
      <w:r w:rsidRPr="00ED1D0A">
        <w:rPr>
          <w:rFonts w:ascii="Times New Roman" w:hAnsi="Times New Roman" w:cs="Times New Roman"/>
          <w:sz w:val="24"/>
          <w:szCs w:val="24"/>
        </w:rPr>
        <w:t> vychádza z </w:t>
      </w:r>
      <w:r>
        <w:rPr>
          <w:rFonts w:ascii="Times New Roman" w:hAnsi="Times New Roman" w:cs="Times New Roman"/>
          <w:sz w:val="24"/>
          <w:szCs w:val="24"/>
        </w:rPr>
        <w:t>kritérií kompetencií detí vyplýv</w:t>
      </w:r>
      <w:r w:rsidRPr="00ED1D0A">
        <w:rPr>
          <w:rFonts w:ascii="Times New Roman" w:hAnsi="Times New Roman" w:cs="Times New Roman"/>
          <w:sz w:val="24"/>
          <w:szCs w:val="24"/>
        </w:rPr>
        <w:t>ajúcich z</w:t>
      </w:r>
      <w:r w:rsidR="00292B44">
        <w:rPr>
          <w:rFonts w:ascii="Times New Roman" w:hAnsi="Times New Roman" w:cs="Times New Roman"/>
          <w:sz w:val="24"/>
          <w:szCs w:val="24"/>
        </w:rPr>
        <w:t>o ŠkVP</w:t>
      </w:r>
      <w:r w:rsidRPr="00ED1D0A">
        <w:rPr>
          <w:rFonts w:ascii="Times New Roman" w:hAnsi="Times New Roman" w:cs="Times New Roman"/>
          <w:sz w:val="24"/>
          <w:szCs w:val="24"/>
        </w:rPr>
        <w:t>. Do</w:t>
      </w:r>
      <w:r w:rsidR="00292B44">
        <w:rPr>
          <w:rFonts w:ascii="Times New Roman" w:hAnsi="Times New Roman" w:cs="Times New Roman"/>
          <w:sz w:val="24"/>
          <w:szCs w:val="24"/>
        </w:rPr>
        <w:t xml:space="preserve">  </w:t>
      </w:r>
      <w:r w:rsidRPr="00ED1D0A">
        <w:rPr>
          <w:rFonts w:ascii="Times New Roman" w:hAnsi="Times New Roman" w:cs="Times New Roman"/>
          <w:sz w:val="24"/>
          <w:szCs w:val="24"/>
        </w:rPr>
        <w:t> úvahy sme pri hodnotení detí brali rozvojové  </w:t>
      </w:r>
      <w:r w:rsidR="00292B44">
        <w:rPr>
          <w:rFonts w:ascii="Times New Roman" w:hAnsi="Times New Roman" w:cs="Times New Roman"/>
          <w:sz w:val="24"/>
          <w:szCs w:val="24"/>
        </w:rPr>
        <w:t xml:space="preserve">a vekové osobitosti </w:t>
      </w:r>
      <w:r w:rsidRPr="00ED1D0A">
        <w:rPr>
          <w:rFonts w:ascii="Times New Roman" w:hAnsi="Times New Roman" w:cs="Times New Roman"/>
          <w:sz w:val="24"/>
          <w:szCs w:val="24"/>
        </w:rPr>
        <w:t>detí.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CA2" w:rsidRDefault="006E7CA2" w:rsidP="006E7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súlade so </w:t>
      </w:r>
      <w:proofErr w:type="spellStart"/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>ŠkVP</w:t>
      </w:r>
      <w:proofErr w:type="spellEnd"/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sme posilňovali</w:t>
      </w: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zdravý životný štýl, realizovaním programov</w:t>
      </w: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podporu zdravia. Materská škola akceptuje skutočnosť, že do nej prichádzajú deti z rozdielneho prostredia a rozdielnymi hygienickými, stravovacími, pohybovými, mravnými a emocionálnymi návykmi. Preto usporiadanie a striedanie činností v dennom poriadku zohľadňuje  vývinové  potreby,  zdravú  životosprávu, </w:t>
      </w:r>
      <w:proofErr w:type="spellStart"/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psychohygienu</w:t>
      </w:r>
      <w:proofErr w:type="spellEnd"/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individuálne zvláštnosti a individuálne tempo detí. Pri plánovaní aktivít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sme vychádzali</w:t>
      </w: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miestnych a regionálnych podmienok. Plánovanie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  rozvrhnuté do týždenných tematických celk</w:t>
      </w: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>ov. Stanovené ciele sme realizovali vo všetkých organizačných formách. Hra ako dominantný prostriedok rozvoja osobnosti dieťaťa predškolského veku sa stala základom edukačných aktivít, pohybovo- relaxačných cvičení  a činností.</w:t>
      </w:r>
      <w:r w:rsidRPr="00DC5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79" w:rsidRPr="00D76436" w:rsidRDefault="007E5E79" w:rsidP="006E7C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436">
        <w:rPr>
          <w:rFonts w:ascii="Times New Roman" w:eastAsia="Times New Roman" w:hAnsi="Times New Roman" w:cs="Times New Roman"/>
          <w:sz w:val="24"/>
          <w:szCs w:val="24"/>
          <w:lang w:eastAsia="sk-SK"/>
        </w:rPr>
        <w:t>Časový priestor na realizáciu obsahu tém bol otvorený,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flexibilný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D764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dostatočne voľný. </w:t>
      </w:r>
      <w:r w:rsidR="006E7C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Ciele </w:t>
      </w:r>
      <w:proofErr w:type="spellStart"/>
      <w:r w:rsidRPr="00D76436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</w:t>
      </w:r>
      <w:proofErr w:type="spellEnd"/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–vzdelávacej činnosti </w:t>
      </w:r>
      <w:r w:rsidR="00292B44">
        <w:rPr>
          <w:rFonts w:ascii="Times New Roman" w:eastAsia="Times New Roman" w:hAnsi="Times New Roman" w:cs="Times New Roman"/>
          <w:sz w:val="24"/>
          <w:szCs w:val="24"/>
          <w:lang w:eastAsia="sk-SK"/>
        </w:rPr>
        <w:t>vyplývajúce zo Š</w:t>
      </w:r>
      <w:r w:rsidRPr="00D764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VP 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="006E7CA2">
        <w:rPr>
          <w:rFonts w:ascii="Times New Roman" w:eastAsia="Times New Roman" w:hAnsi="Times New Roman" w:cs="Times New Roman"/>
          <w:sz w:val="24"/>
          <w:szCs w:val="24"/>
          <w:lang w:eastAsia="sk-SK"/>
        </w:rPr>
        <w:t>ŠkV</w:t>
      </w:r>
      <w:r w:rsidRPr="00D76436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proofErr w:type="spellEnd"/>
      <w:r w:rsidRPr="00D764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boli veku primerané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76436">
        <w:rPr>
          <w:rFonts w:ascii="Times New Roman" w:eastAsia="Times New Roman" w:hAnsi="Times New Roman" w:cs="Times New Roman"/>
          <w:sz w:val="24"/>
          <w:szCs w:val="24"/>
          <w:lang w:eastAsia="sk-SK"/>
        </w:rPr>
        <w:t>prispôsobené vekovým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</w:t>
      </w:r>
      <w:r w:rsidRPr="00D76436">
        <w:rPr>
          <w:rFonts w:ascii="Times New Roman" w:eastAsia="Times New Roman" w:hAnsi="Times New Roman" w:cs="Times New Roman"/>
          <w:sz w:val="24"/>
          <w:szCs w:val="24"/>
          <w:lang w:eastAsia="sk-SK"/>
        </w:rPr>
        <w:t>ndividuálnym osobitosti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>am.</w:t>
      </w:r>
    </w:p>
    <w:p w:rsidR="007E5E79" w:rsidRPr="004E475A" w:rsidRDefault="007E5E79" w:rsidP="006E7C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Snažili sme sa, aby v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edukačnej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činnosti boli prítomné také indikátory, ktoré v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tomto procese podmieňujú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aktívne 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učenia sa detí“ t.j. možnosť voľby úloh, tempa postupu, plánovania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hodnotenia svojej činnosti, </w:t>
      </w:r>
      <w:proofErr w:type="spellStart"/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sebahodnotenie</w:t>
      </w:r>
      <w:proofErr w:type="spellEnd"/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, hodnotenie druhých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spoluprácu vo dvojici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K tomu ich viedli aj študentky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r w:rsidR="00292B44">
        <w:rPr>
          <w:rFonts w:ascii="Times New Roman" w:eastAsia="Times New Roman" w:hAnsi="Times New Roman" w:cs="Times New Roman"/>
          <w:sz w:val="24"/>
          <w:szCs w:val="24"/>
          <w:lang w:eastAsia="sk-SK"/>
        </w:rPr>
        <w:t>nakoľko bola na MŠ realizovaná pedagogická prax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Tiež sme uplatňovali princíp aktivity dieťaťa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nepredkladali 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mu hotové poznatky. Výchovné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zložky sa v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realizačnej rovine spájajú do väčších obsahových celkov, ktoré svojimi cieľmi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obsahom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zasahujú oblasť kognitívnu, </w:t>
      </w:r>
      <w:proofErr w:type="spellStart"/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perceptuálno-mororickú</w:t>
      </w:r>
      <w:proofErr w:type="spellEnd"/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sociálno-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emocionálnu. Deti 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hravou formou zážitkového učenia získavali poznatky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C544C">
        <w:rPr>
          <w:rFonts w:ascii="Times New Roman" w:eastAsia="Times New Roman" w:hAnsi="Times New Roman" w:cs="Times New Roman"/>
          <w:sz w:val="24"/>
          <w:szCs w:val="24"/>
          <w:lang w:eastAsia="sk-SK"/>
        </w:rPr>
        <w:t>vedomos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>ti.</w:t>
      </w:r>
    </w:p>
    <w:p w:rsidR="00294AE8" w:rsidRPr="00ED1D0A" w:rsidRDefault="00294AE8" w:rsidP="006E7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D0A">
        <w:rPr>
          <w:rFonts w:ascii="Times New Roman" w:hAnsi="Times New Roman" w:cs="Times New Roman"/>
          <w:sz w:val="24"/>
          <w:szCs w:val="24"/>
        </w:rPr>
        <w:t>V hrách a hrových činnostiach sme formovali morálne vzťahy a vlastnosti detí, podporovali sme kamarátske vzťahy, pocit zodpovednosti, prehlbovali sme najjednoduchšie pravidlá správania sa detí v skupine.</w:t>
      </w:r>
    </w:p>
    <w:p w:rsidR="00294AE8" w:rsidRDefault="00294AE8" w:rsidP="006E7CA2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ED1D0A">
        <w:rPr>
          <w:rFonts w:ascii="Times New Roman" w:hAnsi="Times New Roman" w:cs="Times New Roman"/>
          <w:sz w:val="24"/>
          <w:szCs w:val="24"/>
        </w:rPr>
        <w:t>Šetrnému zaobchádzaniu s hračkami je potrebné naďalej viesť najmä mladšie deti a učiť ich k tvorivému rozvíjaniu hry.</w:t>
      </w:r>
      <w:r w:rsidRPr="00DC5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600" w:rsidRPr="00BE547B" w:rsidRDefault="00BE547B" w:rsidP="00BE547B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Edukačné aktivity</w:t>
      </w:r>
      <w:r w:rsidR="00294AE8" w:rsidRPr="00BE547B">
        <w:rPr>
          <w:rFonts w:ascii="Times New Roman" w:hAnsi="Times New Roman" w:cs="Times New Roman"/>
          <w:sz w:val="24"/>
          <w:szCs w:val="24"/>
        </w:rPr>
        <w:t xml:space="preserve"> - cieľavedomé, systematické, zmysluplné a</w:t>
      </w:r>
      <w:r w:rsidR="006E7CA2" w:rsidRPr="00BE547B">
        <w:rPr>
          <w:rFonts w:ascii="Times New Roman" w:hAnsi="Times New Roman" w:cs="Times New Roman"/>
          <w:sz w:val="24"/>
          <w:szCs w:val="24"/>
        </w:rPr>
        <w:t> </w:t>
      </w:r>
      <w:r w:rsidR="00294AE8" w:rsidRPr="00BE547B">
        <w:rPr>
          <w:rFonts w:ascii="Times New Roman" w:hAnsi="Times New Roman" w:cs="Times New Roman"/>
          <w:sz w:val="24"/>
          <w:szCs w:val="24"/>
        </w:rPr>
        <w:t>konkrétne</w:t>
      </w:r>
      <w:r w:rsidR="006E7CA2" w:rsidRPr="00BE547B">
        <w:rPr>
          <w:rFonts w:ascii="Times New Roman" w:hAnsi="Times New Roman" w:cs="Times New Roman"/>
          <w:sz w:val="24"/>
          <w:szCs w:val="24"/>
        </w:rPr>
        <w:t>,</w:t>
      </w:r>
      <w:r w:rsidR="00294AE8" w:rsidRPr="00BE547B">
        <w:rPr>
          <w:rFonts w:ascii="Times New Roman" w:hAnsi="Times New Roman" w:cs="Times New Roman"/>
          <w:sz w:val="24"/>
          <w:szCs w:val="24"/>
        </w:rPr>
        <w:t xml:space="preserve"> v ktorých sme uplatňov</w:t>
      </w:r>
      <w:r>
        <w:rPr>
          <w:rFonts w:ascii="Times New Roman" w:hAnsi="Times New Roman" w:cs="Times New Roman"/>
          <w:sz w:val="24"/>
          <w:szCs w:val="24"/>
        </w:rPr>
        <w:t xml:space="preserve">ali spontánne i zámerné učenie </w:t>
      </w:r>
      <w:r w:rsidR="000A4DBD" w:rsidRPr="00BE547B">
        <w:rPr>
          <w:rFonts w:ascii="Times New Roman" w:hAnsi="Times New Roman" w:cs="Times New Roman"/>
          <w:sz w:val="24"/>
          <w:szCs w:val="24"/>
        </w:rPr>
        <w:t>prebiehali zá</w:t>
      </w:r>
      <w:r w:rsidR="00A00600" w:rsidRPr="00BE547B">
        <w:rPr>
          <w:rFonts w:ascii="Times New Roman" w:hAnsi="Times New Roman" w:cs="Times New Roman"/>
          <w:sz w:val="24"/>
          <w:szCs w:val="24"/>
        </w:rPr>
        <w:t xml:space="preserve">žitkovou formou. Deti dosahovali praktické zručnosti primerane veku. Vo </w:t>
      </w:r>
      <w:proofErr w:type="spellStart"/>
      <w:r w:rsidR="00A00600" w:rsidRPr="00BE547B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="00A00600" w:rsidRPr="00BE547B">
        <w:rPr>
          <w:rFonts w:ascii="Times New Roman" w:hAnsi="Times New Roman" w:cs="Times New Roman"/>
          <w:sz w:val="24"/>
          <w:szCs w:val="24"/>
        </w:rPr>
        <w:t xml:space="preserve"> – vzdelávacom procese boli najčastejšie využívané stratégie: HPH, spev a </w:t>
      </w:r>
      <w:proofErr w:type="spellStart"/>
      <w:r w:rsidR="00A00600" w:rsidRPr="00BE547B">
        <w:rPr>
          <w:rFonts w:ascii="Times New Roman" w:hAnsi="Times New Roman" w:cs="Times New Roman"/>
          <w:sz w:val="24"/>
          <w:szCs w:val="24"/>
        </w:rPr>
        <w:t>rytmizácia</w:t>
      </w:r>
      <w:proofErr w:type="spellEnd"/>
      <w:r w:rsidR="00A00600" w:rsidRPr="00BE547B">
        <w:rPr>
          <w:rFonts w:ascii="Times New Roman" w:hAnsi="Times New Roman" w:cs="Times New Roman"/>
          <w:sz w:val="24"/>
          <w:szCs w:val="24"/>
        </w:rPr>
        <w:t>, počúvanie piesní, hud</w:t>
      </w:r>
      <w:r w:rsidR="000A4DBD" w:rsidRPr="00BE547B">
        <w:rPr>
          <w:rFonts w:ascii="Times New Roman" w:hAnsi="Times New Roman" w:cs="Times New Roman"/>
          <w:sz w:val="24"/>
          <w:szCs w:val="24"/>
        </w:rPr>
        <w:t xml:space="preserve">by, prednes, vychádzky, </w:t>
      </w:r>
      <w:proofErr w:type="spellStart"/>
      <w:r w:rsidR="000A4DBD" w:rsidRPr="00BE547B">
        <w:rPr>
          <w:rFonts w:ascii="Times New Roman" w:hAnsi="Times New Roman" w:cs="Times New Roman"/>
          <w:sz w:val="24"/>
          <w:szCs w:val="24"/>
        </w:rPr>
        <w:t>prosociá</w:t>
      </w:r>
      <w:r w:rsidR="00A00600" w:rsidRPr="00BE547B">
        <w:rPr>
          <w:rFonts w:ascii="Times New Roman" w:hAnsi="Times New Roman" w:cs="Times New Roman"/>
          <w:sz w:val="24"/>
          <w:szCs w:val="24"/>
        </w:rPr>
        <w:t>lne</w:t>
      </w:r>
      <w:proofErr w:type="spellEnd"/>
      <w:r w:rsidR="00A00600" w:rsidRPr="00BE547B">
        <w:rPr>
          <w:rFonts w:ascii="Times New Roman" w:hAnsi="Times New Roman" w:cs="Times New Roman"/>
          <w:sz w:val="24"/>
          <w:szCs w:val="24"/>
        </w:rPr>
        <w:t xml:space="preserve"> aktivity, zmyslové hry, kreslenie, maľovanie, strihanie, lepenie, námetové a konštruktívne hry, rozprávanie, práca s knihou,  práca s IT, s PL ( pracovným listom ) </w:t>
      </w:r>
      <w:proofErr w:type="spellStart"/>
      <w:r w:rsidR="00A00600" w:rsidRPr="00BE547B"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  <w:r w:rsidR="00A00600" w:rsidRPr="00BE547B">
        <w:rPr>
          <w:rFonts w:ascii="Times New Roman" w:hAnsi="Times New Roman" w:cs="Times New Roman"/>
          <w:sz w:val="24"/>
          <w:szCs w:val="24"/>
        </w:rPr>
        <w:t xml:space="preserve"> cvičenia, práca v priestore, na magnetickej tabuli, opis a rozprávanie podľa obrázkov, reprodukcia rozprávok, básní, práca s knihou, improvizácia, tanec a iné. Vo VVP boli rešpektované individuálne osobitosti detí. Učebné pomôcky boli využívané priemerne podľa možností. Metódy a formy: využívané boli inovatívne ( interaktívna tabuľa ) ako aj klasické metódy a formy.</w:t>
      </w:r>
    </w:p>
    <w:p w:rsidR="00BE547B" w:rsidRDefault="00BE547B" w:rsidP="00294A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547B">
        <w:rPr>
          <w:rFonts w:ascii="Times New Roman" w:hAnsi="Times New Roman" w:cs="Times New Roman"/>
          <w:sz w:val="24"/>
          <w:szCs w:val="24"/>
        </w:rPr>
        <w:t>Deti dosiahli v kompetenciách tieto výsledky:</w:t>
      </w:r>
    </w:p>
    <w:p w:rsidR="00294AE8" w:rsidRDefault="00BE547B" w:rsidP="00294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94AE8">
        <w:rPr>
          <w:rFonts w:ascii="Times New Roman" w:hAnsi="Times New Roman" w:cs="Times New Roman"/>
          <w:b/>
          <w:sz w:val="24"/>
          <w:szCs w:val="24"/>
        </w:rPr>
        <w:t> rámci rozvoja kognitívnych</w:t>
      </w:r>
      <w:r w:rsidR="00294AE8" w:rsidRPr="00ED1D0A">
        <w:rPr>
          <w:rFonts w:ascii="Times New Roman" w:hAnsi="Times New Roman" w:cs="Times New Roman"/>
          <w:b/>
          <w:sz w:val="24"/>
          <w:szCs w:val="24"/>
        </w:rPr>
        <w:t> </w:t>
      </w:r>
      <w:r w:rsidR="00294AE8">
        <w:rPr>
          <w:rFonts w:ascii="Times New Roman" w:hAnsi="Times New Roman" w:cs="Times New Roman"/>
          <w:b/>
          <w:sz w:val="24"/>
          <w:szCs w:val="24"/>
        </w:rPr>
        <w:t xml:space="preserve"> kompetencií</w:t>
      </w:r>
      <w:r w:rsidR="00294AE8" w:rsidRPr="00ED1D0A">
        <w:rPr>
          <w:rFonts w:ascii="Times New Roman" w:hAnsi="Times New Roman" w:cs="Times New Roman"/>
          <w:sz w:val="24"/>
          <w:szCs w:val="24"/>
        </w:rPr>
        <w:t> </w:t>
      </w:r>
      <w:r w:rsidR="00294AE8">
        <w:rPr>
          <w:rFonts w:ascii="Times New Roman" w:hAnsi="Times New Roman" w:cs="Times New Roman"/>
          <w:sz w:val="24"/>
          <w:szCs w:val="24"/>
        </w:rPr>
        <w:t xml:space="preserve"> u  2 - ročných detí sme rozvíjali schopnosť</w:t>
      </w:r>
      <w:r w:rsidR="00294AE8" w:rsidRPr="00ED1D0A">
        <w:rPr>
          <w:rFonts w:ascii="Times New Roman" w:hAnsi="Times New Roman" w:cs="Times New Roman"/>
          <w:sz w:val="24"/>
          <w:szCs w:val="24"/>
        </w:rPr>
        <w:t> poznať a pomenovať farby,  poznať a pomenovať tvary</w:t>
      </w:r>
      <w:r w:rsidR="00294AE8">
        <w:rPr>
          <w:rFonts w:ascii="Times New Roman" w:hAnsi="Times New Roman" w:cs="Times New Roman"/>
          <w:sz w:val="24"/>
          <w:szCs w:val="24"/>
        </w:rPr>
        <w:t>, skladať časti do celku, </w:t>
      </w:r>
      <w:r w:rsidR="00294AE8" w:rsidRPr="00ED1D0A">
        <w:rPr>
          <w:rFonts w:ascii="Times New Roman" w:hAnsi="Times New Roman" w:cs="Times New Roman"/>
          <w:sz w:val="24"/>
          <w:szCs w:val="24"/>
        </w:rPr>
        <w:t>poznať a rozlíšiť rovnaké a rozdielne množstvo,  chápať sociálne, prie</w:t>
      </w:r>
      <w:r w:rsidR="00294AE8">
        <w:rPr>
          <w:rFonts w:ascii="Times New Roman" w:hAnsi="Times New Roman" w:cs="Times New Roman"/>
          <w:sz w:val="24"/>
          <w:szCs w:val="24"/>
        </w:rPr>
        <w:t>storové          vzťah</w:t>
      </w:r>
      <w:r w:rsidR="00294AE8" w:rsidRPr="00ED1D0A">
        <w:rPr>
          <w:rFonts w:ascii="Times New Roman" w:hAnsi="Times New Roman" w:cs="Times New Roman"/>
          <w:sz w:val="24"/>
          <w:szCs w:val="24"/>
        </w:rPr>
        <w:t>y a súvislosti, príčiny a dôsledky konania, vedieť svoje </w:t>
      </w:r>
      <w:r w:rsidR="00294AE8">
        <w:rPr>
          <w:rFonts w:ascii="Times New Roman" w:hAnsi="Times New Roman" w:cs="Times New Roman"/>
          <w:sz w:val="24"/>
          <w:szCs w:val="24"/>
        </w:rPr>
        <w:t>meno a bydlisko, ovládať detské</w:t>
      </w:r>
      <w:r w:rsidR="00294AE8" w:rsidRPr="00ED1D0A">
        <w:rPr>
          <w:rFonts w:ascii="Times New Roman" w:hAnsi="Times New Roman" w:cs="Times New Roman"/>
          <w:sz w:val="24"/>
          <w:szCs w:val="24"/>
        </w:rPr>
        <w:t>básne, riekanky a piesne, odlíšiť hru od povinnosti, sústrediť sa primerane dlhý čas na hru a </w:t>
      </w:r>
      <w:r w:rsidR="00294AE8">
        <w:rPr>
          <w:rFonts w:ascii="Times New Roman" w:hAnsi="Times New Roman" w:cs="Times New Roman"/>
          <w:sz w:val="24"/>
          <w:szCs w:val="24"/>
        </w:rPr>
        <w:t xml:space="preserve">  </w:t>
      </w:r>
      <w:r w:rsidR="00294AE8" w:rsidRPr="00ED1D0A">
        <w:rPr>
          <w:rFonts w:ascii="Times New Roman" w:hAnsi="Times New Roman" w:cs="Times New Roman"/>
          <w:sz w:val="24"/>
          <w:szCs w:val="24"/>
        </w:rPr>
        <w:t>na zámernú riadenú vých. – </w:t>
      </w:r>
      <w:proofErr w:type="spellStart"/>
      <w:r w:rsidR="00294AE8" w:rsidRPr="00ED1D0A">
        <w:rPr>
          <w:rFonts w:ascii="Times New Roman" w:hAnsi="Times New Roman" w:cs="Times New Roman"/>
          <w:sz w:val="24"/>
          <w:szCs w:val="24"/>
        </w:rPr>
        <w:t>vzdel</w:t>
      </w:r>
      <w:proofErr w:type="spellEnd"/>
      <w:r w:rsidR="00294AE8" w:rsidRPr="00ED1D0A">
        <w:rPr>
          <w:rFonts w:ascii="Times New Roman" w:hAnsi="Times New Roman" w:cs="Times New Roman"/>
          <w:sz w:val="24"/>
          <w:szCs w:val="24"/>
        </w:rPr>
        <w:t>.  činnosť, zadanú úlohu spl</w:t>
      </w:r>
      <w:r w:rsidR="00294AE8">
        <w:rPr>
          <w:rFonts w:ascii="Times New Roman" w:hAnsi="Times New Roman" w:cs="Times New Roman"/>
          <w:sz w:val="24"/>
          <w:szCs w:val="24"/>
        </w:rPr>
        <w:t xml:space="preserve">niť, dokončiť.  </w:t>
      </w:r>
    </w:p>
    <w:p w:rsidR="007E5E79" w:rsidRPr="00BE547B" w:rsidRDefault="00294AE8" w:rsidP="00BE5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47B">
        <w:rPr>
          <w:rFonts w:ascii="Times New Roman" w:hAnsi="Times New Roman" w:cs="Times New Roman"/>
          <w:b/>
          <w:sz w:val="24"/>
          <w:szCs w:val="24"/>
        </w:rPr>
        <w:t>V rámci rozvoja kognitívnych  kompetencií</w:t>
      </w:r>
      <w:r w:rsidRPr="00BE547B">
        <w:rPr>
          <w:rFonts w:ascii="Times New Roman" w:hAnsi="Times New Roman" w:cs="Times New Roman"/>
          <w:sz w:val="24"/>
          <w:szCs w:val="24"/>
        </w:rPr>
        <w:t xml:space="preserve">  u 3 -5 ročných </w:t>
      </w:r>
      <w:r w:rsidR="00BE547B">
        <w:rPr>
          <w:rFonts w:ascii="Times New Roman" w:hAnsi="Times New Roman" w:cs="Times New Roman"/>
          <w:sz w:val="24"/>
          <w:szCs w:val="24"/>
        </w:rPr>
        <w:t>detí</w:t>
      </w:r>
    </w:p>
    <w:p w:rsidR="007E5E79" w:rsidRPr="00BE547B" w:rsidRDefault="007E5E79" w:rsidP="00BE5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47B">
        <w:rPr>
          <w:rFonts w:ascii="Times New Roman" w:hAnsi="Times New Roman" w:cs="Times New Roman"/>
          <w:sz w:val="24"/>
          <w:szCs w:val="24"/>
        </w:rPr>
        <w:t>Takmer všetky deti vedia vyjadriť postoj k členom rodiny a postoj k domovu prostredníctvom rôznymi umeleckými prostriedkami.</w:t>
      </w:r>
      <w:r w:rsidR="00BE547B">
        <w:rPr>
          <w:rFonts w:ascii="Times New Roman" w:hAnsi="Times New Roman" w:cs="Times New Roman"/>
          <w:sz w:val="24"/>
          <w:szCs w:val="24"/>
        </w:rPr>
        <w:t xml:space="preserve"> Vo vhodne obmieňa</w:t>
      </w:r>
      <w:r w:rsidRPr="00BE547B">
        <w:rPr>
          <w:rFonts w:ascii="Times New Roman" w:hAnsi="Times New Roman" w:cs="Times New Roman"/>
          <w:sz w:val="24"/>
          <w:szCs w:val="24"/>
        </w:rPr>
        <w:t>ných hrových centrách realizujú námetové hry, stvárňujú pracovné činnosti dospelých. Poznajú a triedia rovinné a staršie deti aj priestorové geometrické tvary. Na otázky od</w:t>
      </w:r>
      <w:r w:rsidR="00BE547B">
        <w:rPr>
          <w:rFonts w:ascii="Times New Roman" w:hAnsi="Times New Roman" w:cs="Times New Roman"/>
          <w:sz w:val="24"/>
          <w:szCs w:val="24"/>
        </w:rPr>
        <w:t>povedajú jednoslovnými a rozvi</w:t>
      </w:r>
      <w:r w:rsidRPr="00BE547B">
        <w:rPr>
          <w:rFonts w:ascii="Times New Roman" w:hAnsi="Times New Roman" w:cs="Times New Roman"/>
          <w:sz w:val="24"/>
          <w:szCs w:val="24"/>
        </w:rPr>
        <w:t xml:space="preserve">tými vetami. Rozlišujú znaky ročných období, poznajú rastlinnú a živočíšnu ríšu, vedia vyjadriť rôznymi umeleckými prostriedkami vlastné predstavy o zemi, slnku a mesiaci. Tvorivým prístupom a realizáciou inovačných foriem práce ( </w:t>
      </w:r>
      <w:proofErr w:type="spellStart"/>
      <w:r w:rsidRPr="00BE547B">
        <w:rPr>
          <w:rFonts w:ascii="Times New Roman" w:hAnsi="Times New Roman" w:cs="Times New Roman"/>
          <w:sz w:val="24"/>
          <w:szCs w:val="24"/>
        </w:rPr>
        <w:t>enviromentálne</w:t>
      </w:r>
      <w:proofErr w:type="spellEnd"/>
      <w:r w:rsidRPr="00BE547B">
        <w:rPr>
          <w:rFonts w:ascii="Times New Roman" w:hAnsi="Times New Roman" w:cs="Times New Roman"/>
          <w:sz w:val="24"/>
          <w:szCs w:val="24"/>
        </w:rPr>
        <w:t xml:space="preserve"> vychádzky, spolupráca s rodičmi, aktívnou účasťou na školských a verejných podujatiach, získali deti trvalejšie poznatky vo všetkých oblastiach </w:t>
      </w:r>
      <w:proofErr w:type="spellStart"/>
      <w:r w:rsidRPr="00BE547B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Pr="00BE547B">
        <w:rPr>
          <w:rFonts w:ascii="Times New Roman" w:hAnsi="Times New Roman" w:cs="Times New Roman"/>
          <w:sz w:val="24"/>
          <w:szCs w:val="24"/>
        </w:rPr>
        <w:t xml:space="preserve"> – vzdelávacej činnosti.</w:t>
      </w:r>
    </w:p>
    <w:p w:rsidR="007E5E79" w:rsidRPr="00BE547B" w:rsidRDefault="007E5E79" w:rsidP="00BE54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47B">
        <w:rPr>
          <w:rFonts w:ascii="Times New Roman" w:hAnsi="Times New Roman" w:cs="Times New Roman"/>
          <w:sz w:val="24"/>
          <w:szCs w:val="24"/>
        </w:rPr>
        <w:t>NEGATÍVA:</w:t>
      </w:r>
    </w:p>
    <w:p w:rsidR="007E5E79" w:rsidRPr="00BE547B" w:rsidRDefault="007E5E79" w:rsidP="00BE54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547B">
        <w:rPr>
          <w:rFonts w:ascii="Times New Roman" w:hAnsi="Times New Roman" w:cs="Times New Roman"/>
          <w:sz w:val="24"/>
          <w:szCs w:val="24"/>
        </w:rPr>
        <w:t>- neschopnosť najmladších detí orientovať sa v časových vzťahoch jedného dňa</w:t>
      </w:r>
    </w:p>
    <w:p w:rsidR="007E5E79" w:rsidRPr="00BE547B" w:rsidRDefault="007E5E79" w:rsidP="00BE547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547B">
        <w:rPr>
          <w:rFonts w:ascii="Times New Roman" w:hAnsi="Times New Roman" w:cs="Times New Roman"/>
          <w:sz w:val="24"/>
          <w:szCs w:val="24"/>
        </w:rPr>
        <w:lastRenderedPageBreak/>
        <w:t>- odmietanie zeleniny v strave</w:t>
      </w:r>
    </w:p>
    <w:p w:rsidR="007E5E79" w:rsidRPr="00BE547B" w:rsidRDefault="007E5E79" w:rsidP="00BE54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47B">
        <w:rPr>
          <w:rFonts w:ascii="Times New Roman" w:hAnsi="Times New Roman" w:cs="Times New Roman"/>
          <w:sz w:val="24"/>
          <w:szCs w:val="24"/>
        </w:rPr>
        <w:t>- problémy pri pomenovaní rovinných tvarov u mladších detí</w:t>
      </w:r>
    </w:p>
    <w:p w:rsidR="007E5E79" w:rsidRPr="00BE547B" w:rsidRDefault="007E5E79" w:rsidP="00BE547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547B">
        <w:rPr>
          <w:rFonts w:ascii="Times New Roman" w:hAnsi="Times New Roman" w:cs="Times New Roman"/>
          <w:sz w:val="24"/>
          <w:szCs w:val="24"/>
        </w:rPr>
        <w:t>- neistota pri charakterizovaní spoji</w:t>
      </w:r>
      <w:r w:rsidR="00BE547B">
        <w:rPr>
          <w:rFonts w:ascii="Times New Roman" w:hAnsi="Times New Roman" w:cs="Times New Roman"/>
          <w:sz w:val="24"/>
          <w:szCs w:val="24"/>
        </w:rPr>
        <w:t>to</w:t>
      </w:r>
      <w:r w:rsidRPr="00BE547B">
        <w:rPr>
          <w:rFonts w:ascii="Times New Roman" w:hAnsi="Times New Roman" w:cs="Times New Roman"/>
          <w:sz w:val="24"/>
          <w:szCs w:val="24"/>
        </w:rPr>
        <w:t>sti medzi rastlinnou a živočíšnou ríšou</w:t>
      </w:r>
    </w:p>
    <w:p w:rsidR="007E5E79" w:rsidRPr="00BE547B" w:rsidRDefault="007E5E79" w:rsidP="00BE547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547B">
        <w:rPr>
          <w:rFonts w:ascii="Times New Roman" w:hAnsi="Times New Roman" w:cs="Times New Roman"/>
          <w:sz w:val="24"/>
          <w:szCs w:val="24"/>
        </w:rPr>
        <w:t>- nepresnosť pri zdôvodnení úžitku niektorých domácich zvierat</w:t>
      </w:r>
    </w:p>
    <w:p w:rsidR="00BE547B" w:rsidRDefault="007E5E79" w:rsidP="00BE54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547B">
        <w:rPr>
          <w:rFonts w:ascii="Times New Roman" w:hAnsi="Times New Roman" w:cs="Times New Roman"/>
          <w:sz w:val="24"/>
          <w:szCs w:val="24"/>
        </w:rPr>
        <w:t>- slabý záujem mladších detí o výtvarné zobrazenie zážitkov</w:t>
      </w:r>
    </w:p>
    <w:p w:rsidR="00294AE8" w:rsidRPr="00BE547B" w:rsidRDefault="00294AE8" w:rsidP="00BE5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Hravou formou si deti rozvíjali</w:t>
      </w:r>
      <w:r w:rsidRPr="00ED1D0A">
        <w:rPr>
          <w:rFonts w:ascii="Times New Roman" w:hAnsi="Times New Roman" w:cs="Times New Roman"/>
          <w:sz w:val="24"/>
          <w:szCs w:val="24"/>
        </w:rPr>
        <w:t xml:space="preserve"> matematické myslenie v situáciách. Elementárne základy kritického myslenia si deti rozvíjali v rôznych edukačných aktivitách zameraných na hľadanie podobnosti a rozdielov v predmetoch, javoch a osobách.</w:t>
      </w:r>
      <w:r w:rsidRPr="008937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E5E79" w:rsidRPr="004E475A" w:rsidRDefault="00294AE8" w:rsidP="007E5E79">
      <w:pPr>
        <w:rPr>
          <w:rFonts w:ascii="Times New Roman" w:hAnsi="Times New Roman" w:cs="Times New Roman"/>
          <w:b/>
          <w:sz w:val="24"/>
          <w:szCs w:val="24"/>
        </w:rPr>
      </w:pPr>
      <w:r w:rsidRPr="00ED1D0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rámci rozvoja kognitívnych</w:t>
      </w:r>
      <w:r w:rsidRPr="00ED1D0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kompetencií</w:t>
      </w:r>
      <w:r w:rsidRPr="00ED1D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547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– 6 ročn</w:t>
      </w:r>
      <w:r w:rsidR="00BE547B">
        <w:rPr>
          <w:rFonts w:ascii="Times New Roman" w:eastAsia="Times New Roman" w:hAnsi="Times New Roman" w:cs="Times New Roman"/>
          <w:sz w:val="24"/>
          <w:szCs w:val="24"/>
          <w:lang w:eastAsia="sk-SK"/>
        </w:rPr>
        <w:t>ých detí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E5E79" w:rsidRPr="000178B1" w:rsidRDefault="00565ABF" w:rsidP="00565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7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7E5E79"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5E79" w:rsidRPr="000178B1">
        <w:rPr>
          <w:rFonts w:ascii="Times New Roman" w:eastAsia="Times New Roman" w:hAnsi="Times New Roman" w:cs="Times New Roman"/>
          <w:sz w:val="24"/>
          <w:szCs w:val="24"/>
          <w:lang w:eastAsia="sk-SK"/>
        </w:rPr>
        <w:t>edukačnom procese prostredníctvom rozvíjania prírodovedných a</w:t>
      </w:r>
      <w:r w:rsidR="007E5E79"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5E79" w:rsidRPr="000178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matematických </w:t>
      </w:r>
    </w:p>
    <w:p w:rsidR="007E5E79" w:rsidRPr="000178B1" w:rsidRDefault="007E5E79" w:rsidP="00565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78B1">
        <w:rPr>
          <w:rFonts w:ascii="Times New Roman" w:eastAsia="Times New Roman" w:hAnsi="Times New Roman" w:cs="Times New Roman"/>
          <w:sz w:val="24"/>
          <w:szCs w:val="24"/>
          <w:lang w:eastAsia="sk-SK"/>
        </w:rPr>
        <w:t>kompetencií zameriavali na stimulovanie všeobecných kognitívnych, komunikačných, učebných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178B1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informačných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78B1">
        <w:rPr>
          <w:rFonts w:ascii="Times New Roman" w:eastAsia="Times New Roman" w:hAnsi="Times New Roman" w:cs="Times New Roman"/>
          <w:sz w:val="24"/>
          <w:szCs w:val="24"/>
          <w:lang w:eastAsia="sk-SK"/>
        </w:rPr>
        <w:t>kompetencií detí vo všetkých vzdelávacích oblastiach /vytváranie základov riešenia problémov v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178B1">
        <w:rPr>
          <w:rFonts w:ascii="Times New Roman" w:eastAsia="Times New Roman" w:hAnsi="Times New Roman" w:cs="Times New Roman"/>
          <w:sz w:val="24"/>
          <w:szCs w:val="24"/>
          <w:lang w:eastAsia="sk-SK"/>
        </w:rPr>
        <w:t>každej oblasti ľudskej činnosti, základy tvorivého myslenia, základy kritického myslenia/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E5E79" w:rsidRPr="00F93CD5" w:rsidRDefault="007E5E79" w:rsidP="00565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3CD5">
        <w:rPr>
          <w:rFonts w:ascii="Times New Roman" w:eastAsia="Times New Roman" w:hAnsi="Times New Roman" w:cs="Times New Roman"/>
          <w:sz w:val="24"/>
          <w:szCs w:val="24"/>
          <w:lang w:eastAsia="sk-SK"/>
        </w:rPr>
        <w:t>Vo všetkých organizačných formách prevládalo u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93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detí zmyslovo –pohybové myslenie, ktoré </w:t>
      </w:r>
    </w:p>
    <w:p w:rsidR="007E5E79" w:rsidRPr="00F93CD5" w:rsidRDefault="007E5E79" w:rsidP="00565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3CD5">
        <w:rPr>
          <w:rFonts w:ascii="Times New Roman" w:eastAsia="Times New Roman" w:hAnsi="Times New Roman" w:cs="Times New Roman"/>
          <w:sz w:val="24"/>
          <w:szCs w:val="24"/>
          <w:lang w:eastAsia="sk-SK"/>
        </w:rPr>
        <w:t>sa rozvíjalo manipulačnými hrami, zážitkovým učením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93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rôznymi edukačnými aktivitami. </w:t>
      </w:r>
    </w:p>
    <w:p w:rsidR="007E5E79" w:rsidRDefault="007E5E79" w:rsidP="00565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6980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Hodnotenie detí bolo využívané ako motivácia k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96980">
        <w:rPr>
          <w:rFonts w:ascii="Times New Roman" w:eastAsia="Times New Roman" w:hAnsi="Times New Roman" w:cs="Times New Roman"/>
          <w:sz w:val="24"/>
          <w:szCs w:val="24"/>
          <w:lang w:eastAsia="sk-SK"/>
        </w:rPr>
        <w:t>napredovaniu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96980">
        <w:rPr>
          <w:rFonts w:ascii="Times New Roman" w:eastAsia="Times New Roman" w:hAnsi="Times New Roman" w:cs="Times New Roman"/>
          <w:sz w:val="24"/>
          <w:szCs w:val="24"/>
          <w:lang w:eastAsia="sk-SK"/>
        </w:rPr>
        <w:t>zvyšovaniu výkonov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65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</w:t>
      </w:r>
      <w:proofErr w:type="spellStart"/>
      <w:r w:rsidR="00565ABF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</w:t>
      </w:r>
      <w:proofErr w:type="spellEnd"/>
      <w:r w:rsidR="00565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vzdelávacej činnosti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</w:t>
      </w:r>
      <w:r w:rsidR="00565ABF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využívali IKT formou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rôzn</w:t>
      </w:r>
      <w:r w:rsidR="00565ABF">
        <w:rPr>
          <w:rFonts w:ascii="Times New Roman" w:eastAsia="Times New Roman" w:hAnsi="Times New Roman" w:cs="Times New Roman"/>
          <w:sz w:val="24"/>
          <w:szCs w:val="24"/>
          <w:lang w:eastAsia="sk-SK"/>
        </w:rPr>
        <w:t>ych prezentácií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využívali </w:t>
      </w:r>
      <w:r w:rsidR="00565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kresliace programy RNA, FLOWORKS, a prácu s digitálnym perom.</w:t>
      </w:r>
    </w:p>
    <w:p w:rsidR="007E5E79" w:rsidRPr="00996980" w:rsidRDefault="007E5E79" w:rsidP="00565A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5E79" w:rsidRDefault="007E5E79" w:rsidP="007E5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674B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SLABÉ STRÁNKY</w:t>
      </w:r>
    </w:p>
    <w:p w:rsidR="007E5E79" w:rsidRPr="005674B7" w:rsidRDefault="007E5E79" w:rsidP="007E5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5E79" w:rsidRPr="005674B7" w:rsidRDefault="007E5E79" w:rsidP="00565A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74B7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674B7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nedostatočné uvedomenie si ohrozenia svojho zdravia pri bežných činnostiach</w:t>
      </w:r>
    </w:p>
    <w:p w:rsidR="007E5E79" w:rsidRPr="004E475A" w:rsidRDefault="007E5E79" w:rsidP="00565A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74B7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4E47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22E6A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674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niektorých detí sa prejavil nezáujem 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>o pozornosť a spoluprácu</w:t>
      </w:r>
    </w:p>
    <w:p w:rsidR="00565ABF" w:rsidRDefault="00565ABF" w:rsidP="00294AE8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565ABF" w:rsidRDefault="00294AE8" w:rsidP="00565ABF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ED1D0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 rámci rozvoja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psychomotorických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kompetencií </w:t>
      </w:r>
      <w:r w:rsidRPr="00ED1D0A">
        <w:rPr>
          <w:rFonts w:ascii="Times New Roman" w:hAnsi="Times New Roman" w:cs="Times New Roman"/>
          <w:sz w:val="24"/>
          <w:szCs w:val="24"/>
        </w:rPr>
        <w:t>sme </w:t>
      </w:r>
      <w:r>
        <w:rPr>
          <w:rFonts w:ascii="Times New Roman" w:hAnsi="Times New Roman" w:cs="Times New Roman"/>
          <w:sz w:val="24"/>
          <w:szCs w:val="24"/>
        </w:rPr>
        <w:t xml:space="preserve">u 2 – ročných detí rozvíjali </w:t>
      </w:r>
      <w:r w:rsidRPr="00ED1D0A">
        <w:rPr>
          <w:rFonts w:ascii="Times New Roman" w:hAnsi="Times New Roman" w:cs="Times New Roman"/>
          <w:sz w:val="24"/>
          <w:szCs w:val="24"/>
        </w:rPr>
        <w:t>hrubú </w:t>
      </w:r>
      <w:r>
        <w:rPr>
          <w:rFonts w:ascii="Times New Roman" w:hAnsi="Times New Roman" w:cs="Times New Roman"/>
          <w:sz w:val="24"/>
          <w:szCs w:val="24"/>
        </w:rPr>
        <w:t>motoriku</w:t>
      </w:r>
      <w:r w:rsidR="00565ABF">
        <w:rPr>
          <w:rFonts w:ascii="Times New Roman" w:hAnsi="Times New Roman" w:cs="Times New Roman"/>
          <w:sz w:val="24"/>
          <w:szCs w:val="24"/>
        </w:rPr>
        <w:t xml:space="preserve"> </w:t>
      </w:r>
      <w:r w:rsidRPr="00ED1D0A">
        <w:rPr>
          <w:rFonts w:ascii="Times New Roman" w:hAnsi="Times New Roman" w:cs="Times New Roman"/>
          <w:sz w:val="24"/>
          <w:szCs w:val="24"/>
        </w:rPr>
        <w:t>(pohybovo</w:t>
      </w:r>
      <w:r w:rsidR="00565ABF">
        <w:rPr>
          <w:rFonts w:ascii="Times New Roman" w:hAnsi="Times New Roman" w:cs="Times New Roman"/>
          <w:sz w:val="24"/>
          <w:szCs w:val="24"/>
        </w:rPr>
        <w:t>-</w:t>
      </w:r>
      <w:r w:rsidRPr="00ED1D0A">
        <w:rPr>
          <w:rFonts w:ascii="Times New Roman" w:hAnsi="Times New Roman" w:cs="Times New Roman"/>
          <w:sz w:val="24"/>
          <w:szCs w:val="24"/>
        </w:rPr>
        <w:t> relaxačnými  cvičenia</w:t>
      </w:r>
      <w:r w:rsidR="00565ABF">
        <w:rPr>
          <w:rFonts w:ascii="Times New Roman" w:hAnsi="Times New Roman" w:cs="Times New Roman"/>
          <w:sz w:val="24"/>
          <w:szCs w:val="24"/>
        </w:rPr>
        <w:t>mi,  špeciálnymi  zručnosťami,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D1D0A">
        <w:rPr>
          <w:rFonts w:ascii="Times New Roman" w:hAnsi="Times New Roman" w:cs="Times New Roman"/>
          <w:sz w:val="24"/>
          <w:szCs w:val="24"/>
        </w:rPr>
        <w:t>úťaživými  hrami)  a</w:t>
      </w:r>
      <w:r>
        <w:rPr>
          <w:rFonts w:ascii="Times New Roman" w:hAnsi="Times New Roman" w:cs="Times New Roman"/>
          <w:sz w:val="24"/>
          <w:szCs w:val="24"/>
        </w:rPr>
        <w:t> jemnú  motoriku  detí  (správnym držaním ceruzky</w:t>
      </w:r>
      <w:r w:rsidRPr="00ED1D0A"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</w:rPr>
        <w:t> manipuláciou s</w:t>
      </w:r>
      <w:r w:rsidRPr="00ED1D0A">
        <w:rPr>
          <w:rFonts w:ascii="Times New Roman" w:hAnsi="Times New Roman" w:cs="Times New Roman"/>
          <w:sz w:val="24"/>
          <w:szCs w:val="24"/>
        </w:rPr>
        <w:t>drobnými predmetmi) seba</w:t>
      </w:r>
      <w:r w:rsidR="00565ABF">
        <w:rPr>
          <w:rFonts w:ascii="Times New Roman" w:hAnsi="Times New Roman" w:cs="Times New Roman"/>
          <w:sz w:val="24"/>
          <w:szCs w:val="24"/>
        </w:rPr>
        <w:t>obslužné činnosti, orientáciu</w:t>
      </w:r>
      <w:r w:rsidRPr="00ED1D0A">
        <w:rPr>
          <w:rFonts w:ascii="Times New Roman" w:hAnsi="Times New Roman" w:cs="Times New Roman"/>
          <w:sz w:val="24"/>
          <w:szCs w:val="24"/>
        </w:rPr>
        <w:t> v priestore vzhľadom k</w:t>
      </w:r>
      <w:r w:rsidR="00565ABF">
        <w:rPr>
          <w:rFonts w:ascii="Times New Roman" w:hAnsi="Times New Roman" w:cs="Times New Roman"/>
          <w:sz w:val="24"/>
          <w:szCs w:val="24"/>
        </w:rPr>
        <w:t xml:space="preserve"> vlastnej </w:t>
      </w:r>
      <w:r w:rsidRPr="00ED1D0A">
        <w:rPr>
          <w:rFonts w:ascii="Times New Roman" w:hAnsi="Times New Roman" w:cs="Times New Roman"/>
          <w:sz w:val="24"/>
          <w:szCs w:val="24"/>
        </w:rPr>
        <w:t>osobe:  schopnosť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ED1D0A">
        <w:rPr>
          <w:rFonts w:ascii="Times New Roman" w:hAnsi="Times New Roman" w:cs="Times New Roman"/>
          <w:sz w:val="24"/>
          <w:szCs w:val="24"/>
        </w:rPr>
        <w:t> zaujať </w:t>
      </w:r>
      <w:r>
        <w:rPr>
          <w:rFonts w:ascii="Times New Roman" w:hAnsi="Times New Roman" w:cs="Times New Roman"/>
          <w:sz w:val="24"/>
          <w:szCs w:val="24"/>
        </w:rPr>
        <w:t>postavenie podľa pokynov, zladenie</w:t>
      </w:r>
      <w:r w:rsidRPr="00ED1D0A">
        <w:rPr>
          <w:rFonts w:ascii="Times New Roman" w:hAnsi="Times New Roman" w:cs="Times New Roman"/>
          <w:sz w:val="24"/>
          <w:szCs w:val="24"/>
        </w:rPr>
        <w:t> pohyb</w:t>
      </w:r>
      <w:r>
        <w:rPr>
          <w:rFonts w:ascii="Times New Roman" w:hAnsi="Times New Roman" w:cs="Times New Roman"/>
          <w:sz w:val="24"/>
          <w:szCs w:val="24"/>
        </w:rPr>
        <w:t>u s hudbou. </w:t>
      </w:r>
    </w:p>
    <w:p w:rsidR="00565ABF" w:rsidRDefault="00565ABF" w:rsidP="00565ABF">
      <w:pPr>
        <w:spacing w:line="360" w:lineRule="auto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BD" w:rsidRPr="00565ABF" w:rsidRDefault="00565ABF" w:rsidP="00565ABF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ED1D0A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65ABF">
        <w:rPr>
          <w:rFonts w:ascii="Times New Roman" w:hAnsi="Times New Roman" w:cs="Times New Roman"/>
          <w:b/>
          <w:sz w:val="24"/>
          <w:szCs w:val="24"/>
        </w:rPr>
        <w:t xml:space="preserve">rámci rozvoja </w:t>
      </w:r>
      <w:proofErr w:type="spellStart"/>
      <w:r w:rsidRPr="00565ABF">
        <w:rPr>
          <w:rFonts w:ascii="Times New Roman" w:hAnsi="Times New Roman" w:cs="Times New Roman"/>
          <w:b/>
          <w:sz w:val="24"/>
          <w:szCs w:val="24"/>
        </w:rPr>
        <w:t>psychomotorických</w:t>
      </w:r>
      <w:proofErr w:type="spellEnd"/>
      <w:r w:rsidRPr="00565ABF">
        <w:rPr>
          <w:rFonts w:ascii="Times New Roman" w:hAnsi="Times New Roman" w:cs="Times New Roman"/>
          <w:b/>
          <w:sz w:val="24"/>
          <w:szCs w:val="24"/>
        </w:rPr>
        <w:t xml:space="preserve"> kompetencií</w:t>
      </w:r>
      <w:r w:rsidRPr="00565ABF">
        <w:rPr>
          <w:rFonts w:ascii="Times New Roman" w:hAnsi="Times New Roman" w:cs="Times New Roman"/>
          <w:sz w:val="24"/>
          <w:szCs w:val="24"/>
        </w:rPr>
        <w:t xml:space="preserve"> u 3-5 ročných detí </w:t>
      </w:r>
    </w:p>
    <w:p w:rsidR="000A4DBD" w:rsidRPr="00F5323E" w:rsidRDefault="00565ABF" w:rsidP="00F53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3E">
        <w:rPr>
          <w:rFonts w:ascii="Times New Roman" w:hAnsi="Times New Roman" w:cs="Times New Roman"/>
          <w:sz w:val="24"/>
          <w:szCs w:val="24"/>
        </w:rPr>
        <w:t>sme praktizovali realizáciu výkonových štandardov</w:t>
      </w:r>
      <w:r w:rsidR="000A4DBD" w:rsidRPr="00F5323E">
        <w:rPr>
          <w:rFonts w:ascii="Times New Roman" w:hAnsi="Times New Roman" w:cs="Times New Roman"/>
          <w:sz w:val="24"/>
          <w:szCs w:val="24"/>
        </w:rPr>
        <w:t xml:space="preserve"> </w:t>
      </w:r>
      <w:r w:rsidR="00F5323E" w:rsidRPr="00F5323E">
        <w:rPr>
          <w:rFonts w:ascii="Times New Roman" w:hAnsi="Times New Roman" w:cs="Times New Roman"/>
          <w:sz w:val="24"/>
          <w:szCs w:val="24"/>
        </w:rPr>
        <w:t>a teda plnenie cieľov</w:t>
      </w:r>
      <w:r w:rsidR="000A4DBD" w:rsidRPr="00F5323E">
        <w:rPr>
          <w:rFonts w:ascii="Times New Roman" w:hAnsi="Times New Roman" w:cs="Times New Roman"/>
          <w:sz w:val="24"/>
          <w:szCs w:val="24"/>
        </w:rPr>
        <w:t xml:space="preserve"> v tejto oblasti hlavne v pohybovo- relaxačných cvičeniach, ktoré boli dostatočne motivované a viedli deti k radostnému výkonu. Edukačné aktivity a hrové činnosti sme podľa podmienok uskutočňovali vonku v dopoludňajšom aj v popoludňajšom čase. V dostatočnej miere sme využívali </w:t>
      </w:r>
      <w:r w:rsidR="00F5323E" w:rsidRPr="00F5323E">
        <w:rPr>
          <w:rFonts w:ascii="Times New Roman" w:hAnsi="Times New Roman" w:cs="Times New Roman"/>
          <w:sz w:val="24"/>
          <w:szCs w:val="24"/>
        </w:rPr>
        <w:t xml:space="preserve">telovýchovné </w:t>
      </w:r>
      <w:r w:rsidR="000A4DBD" w:rsidRPr="00F5323E">
        <w:rPr>
          <w:rFonts w:ascii="Times New Roman" w:hAnsi="Times New Roman" w:cs="Times New Roman"/>
          <w:sz w:val="24"/>
          <w:szCs w:val="24"/>
        </w:rPr>
        <w:t>náradie, náčinie a hudobné nahrávky. Aktivácia citových, poznávacích a vôľov</w:t>
      </w:r>
      <w:r w:rsidR="00F5323E" w:rsidRPr="00F5323E">
        <w:rPr>
          <w:rFonts w:ascii="Times New Roman" w:hAnsi="Times New Roman" w:cs="Times New Roman"/>
          <w:sz w:val="24"/>
          <w:szCs w:val="24"/>
        </w:rPr>
        <w:t xml:space="preserve">ých procesov bola zabezpečená </w:t>
      </w:r>
      <w:proofErr w:type="spellStart"/>
      <w:r w:rsidR="00F5323E" w:rsidRPr="00F5323E">
        <w:rPr>
          <w:rFonts w:ascii="Times New Roman" w:hAnsi="Times New Roman" w:cs="Times New Roman"/>
          <w:sz w:val="24"/>
          <w:szCs w:val="24"/>
        </w:rPr>
        <w:t>vy</w:t>
      </w:r>
      <w:r w:rsidR="000A4DBD" w:rsidRPr="00F5323E">
        <w:rPr>
          <w:rFonts w:ascii="Times New Roman" w:hAnsi="Times New Roman" w:cs="Times New Roman"/>
          <w:sz w:val="24"/>
          <w:szCs w:val="24"/>
        </w:rPr>
        <w:t>užítím</w:t>
      </w:r>
      <w:proofErr w:type="spellEnd"/>
      <w:r w:rsidR="000A4DBD" w:rsidRPr="00F5323E">
        <w:rPr>
          <w:rFonts w:ascii="Times New Roman" w:hAnsi="Times New Roman" w:cs="Times New Roman"/>
          <w:sz w:val="24"/>
          <w:szCs w:val="24"/>
        </w:rPr>
        <w:t xml:space="preserve">  zážitkového učenia. Pri plánovaní a realizácií cieľov sme zohľadňovali osobnosť dieťaťa na základe individuálnej diagnostiky. Staršie deti sa prejavujú ako pohybovo zdatné, ich pohyby sú koordinované. U starších detí sa zlepšila úroveň </w:t>
      </w:r>
      <w:proofErr w:type="spellStart"/>
      <w:r w:rsidR="000A4DBD" w:rsidRPr="00F5323E">
        <w:rPr>
          <w:rFonts w:ascii="Times New Roman" w:hAnsi="Times New Roman" w:cs="Times New Roman"/>
          <w:sz w:val="24"/>
          <w:szCs w:val="24"/>
        </w:rPr>
        <w:t>grafomotoriky</w:t>
      </w:r>
      <w:proofErr w:type="spellEnd"/>
      <w:r w:rsidR="000A4DBD" w:rsidRPr="00F5323E">
        <w:rPr>
          <w:rFonts w:ascii="Times New Roman" w:hAnsi="Times New Roman" w:cs="Times New Roman"/>
          <w:sz w:val="24"/>
          <w:szCs w:val="24"/>
        </w:rPr>
        <w:t>, pracovných návykov, techniky a v práci s nožnicami a manipulácia s loptou.</w:t>
      </w:r>
    </w:p>
    <w:p w:rsidR="000A4DBD" w:rsidRPr="00F5323E" w:rsidRDefault="000A4DBD" w:rsidP="00F53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3E">
        <w:rPr>
          <w:rFonts w:ascii="Times New Roman" w:hAnsi="Times New Roman" w:cs="Times New Roman"/>
          <w:sz w:val="24"/>
          <w:szCs w:val="24"/>
        </w:rPr>
        <w:t>NEGATÍVA:</w:t>
      </w:r>
    </w:p>
    <w:p w:rsidR="000A4DBD" w:rsidRPr="00F5323E" w:rsidRDefault="000A4DBD" w:rsidP="00F5323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3E">
        <w:rPr>
          <w:rFonts w:ascii="Times New Roman" w:hAnsi="Times New Roman" w:cs="Times New Roman"/>
          <w:sz w:val="24"/>
          <w:szCs w:val="24"/>
        </w:rPr>
        <w:t>pretrvávajúce fyziologické poruchy ( ploc</w:t>
      </w:r>
      <w:r w:rsidR="00F5323E" w:rsidRPr="00F5323E">
        <w:rPr>
          <w:rFonts w:ascii="Times New Roman" w:hAnsi="Times New Roman" w:cs="Times New Roman"/>
          <w:sz w:val="24"/>
          <w:szCs w:val="24"/>
        </w:rPr>
        <w:t>hé nohy, nesprávne držanie tela</w:t>
      </w:r>
      <w:r w:rsidRPr="00F5323E">
        <w:rPr>
          <w:rFonts w:ascii="Times New Roman" w:hAnsi="Times New Roman" w:cs="Times New Roman"/>
          <w:sz w:val="24"/>
          <w:szCs w:val="24"/>
        </w:rPr>
        <w:t>)</w:t>
      </w:r>
    </w:p>
    <w:p w:rsidR="000A4DBD" w:rsidRPr="00F5323E" w:rsidRDefault="000A4DBD" w:rsidP="00F5323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3E">
        <w:rPr>
          <w:rFonts w:ascii="Times New Roman" w:hAnsi="Times New Roman" w:cs="Times New Roman"/>
          <w:sz w:val="24"/>
          <w:szCs w:val="24"/>
        </w:rPr>
        <w:t xml:space="preserve">drobné nedostatky v základných </w:t>
      </w:r>
      <w:proofErr w:type="spellStart"/>
      <w:r w:rsidRPr="00F5323E">
        <w:rPr>
          <w:rFonts w:ascii="Times New Roman" w:hAnsi="Times New Roman" w:cs="Times New Roman"/>
          <w:sz w:val="24"/>
          <w:szCs w:val="24"/>
        </w:rPr>
        <w:t>lokomočných</w:t>
      </w:r>
      <w:proofErr w:type="spellEnd"/>
      <w:r w:rsidRPr="00F5323E">
        <w:rPr>
          <w:rFonts w:ascii="Times New Roman" w:hAnsi="Times New Roman" w:cs="Times New Roman"/>
          <w:sz w:val="24"/>
          <w:szCs w:val="24"/>
        </w:rPr>
        <w:t xml:space="preserve"> pohyboch ( najmladšie deti nezvládajú tempo kroku, staršie sú nepresné pri cvičení)</w:t>
      </w:r>
    </w:p>
    <w:p w:rsidR="000A4DBD" w:rsidRPr="00F5323E" w:rsidRDefault="000A4DBD" w:rsidP="00F5323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23E">
        <w:rPr>
          <w:rFonts w:ascii="Times New Roman" w:hAnsi="Times New Roman" w:cs="Times New Roman"/>
          <w:sz w:val="24"/>
          <w:szCs w:val="24"/>
        </w:rPr>
        <w:t>tažkosti</w:t>
      </w:r>
      <w:proofErr w:type="spellEnd"/>
      <w:r w:rsidRPr="00F5323E">
        <w:rPr>
          <w:rFonts w:ascii="Times New Roman" w:hAnsi="Times New Roman" w:cs="Times New Roman"/>
          <w:sz w:val="24"/>
          <w:szCs w:val="24"/>
        </w:rPr>
        <w:t xml:space="preserve"> sa prejavujú v uplatňovaní tanečných prvkov</w:t>
      </w:r>
      <w:r w:rsidR="00F5323E" w:rsidRPr="00F5323E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F5323E" w:rsidRPr="00F5323E">
        <w:rPr>
          <w:rFonts w:ascii="Times New Roman" w:hAnsi="Times New Roman" w:cs="Times New Roman"/>
          <w:sz w:val="24"/>
          <w:szCs w:val="24"/>
        </w:rPr>
        <w:t>poskočný</w:t>
      </w:r>
      <w:proofErr w:type="spellEnd"/>
      <w:r w:rsidR="00F5323E" w:rsidRPr="00F5323E">
        <w:rPr>
          <w:rFonts w:ascii="Times New Roman" w:hAnsi="Times New Roman" w:cs="Times New Roman"/>
          <w:sz w:val="24"/>
          <w:szCs w:val="24"/>
        </w:rPr>
        <w:t xml:space="preserve"> krok, cvalové posko</w:t>
      </w:r>
      <w:r w:rsidRPr="00F5323E">
        <w:rPr>
          <w:rFonts w:ascii="Times New Roman" w:hAnsi="Times New Roman" w:cs="Times New Roman"/>
          <w:sz w:val="24"/>
          <w:szCs w:val="24"/>
        </w:rPr>
        <w:t>ky)</w:t>
      </w:r>
    </w:p>
    <w:p w:rsidR="000A4DBD" w:rsidRPr="00F5323E" w:rsidRDefault="000A4DBD" w:rsidP="00F5323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3E">
        <w:rPr>
          <w:rFonts w:ascii="Times New Roman" w:hAnsi="Times New Roman" w:cs="Times New Roman"/>
          <w:sz w:val="24"/>
          <w:szCs w:val="24"/>
        </w:rPr>
        <w:t>prejavy rivality a prehnanej súťaživosti u stredných detí najmä chlapcov</w:t>
      </w:r>
    </w:p>
    <w:p w:rsidR="000A4DBD" w:rsidRPr="000A4DBD" w:rsidRDefault="000A4DBD" w:rsidP="000A4DB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5323E" w:rsidRDefault="00F5323E" w:rsidP="00F5323E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ED1D0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65ABF">
        <w:rPr>
          <w:rFonts w:ascii="Times New Roman" w:hAnsi="Times New Roman" w:cs="Times New Roman"/>
          <w:b/>
          <w:sz w:val="24"/>
          <w:szCs w:val="24"/>
        </w:rPr>
        <w:t xml:space="preserve">rámci rozvoja </w:t>
      </w:r>
      <w:proofErr w:type="spellStart"/>
      <w:r w:rsidRPr="00565ABF">
        <w:rPr>
          <w:rFonts w:ascii="Times New Roman" w:hAnsi="Times New Roman" w:cs="Times New Roman"/>
          <w:b/>
          <w:sz w:val="24"/>
          <w:szCs w:val="24"/>
        </w:rPr>
        <w:t>psychomotorických</w:t>
      </w:r>
      <w:proofErr w:type="spellEnd"/>
      <w:r w:rsidRPr="00565ABF">
        <w:rPr>
          <w:rFonts w:ascii="Times New Roman" w:hAnsi="Times New Roman" w:cs="Times New Roman"/>
          <w:b/>
          <w:sz w:val="24"/>
          <w:szCs w:val="24"/>
        </w:rPr>
        <w:t xml:space="preserve"> kompetencií</w:t>
      </w:r>
      <w:r w:rsidRPr="00565ABF">
        <w:rPr>
          <w:rFonts w:ascii="Times New Roman" w:hAnsi="Times New Roman" w:cs="Times New Roman"/>
          <w:sz w:val="24"/>
          <w:szCs w:val="24"/>
        </w:rPr>
        <w:t xml:space="preserve"> u 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565ABF">
        <w:rPr>
          <w:rFonts w:ascii="Times New Roman" w:hAnsi="Times New Roman" w:cs="Times New Roman"/>
          <w:sz w:val="24"/>
          <w:szCs w:val="24"/>
        </w:rPr>
        <w:t xml:space="preserve"> ročných detí </w:t>
      </w:r>
    </w:p>
    <w:p w:rsidR="007E5E79" w:rsidRPr="00F5323E" w:rsidRDefault="007E5E79" w:rsidP="00F5323E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zabezpečovali správny psychosomatický vývin každého dieťaťa 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>zdravý rast. Zároveň sme utvárali životné postoje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>zdravému životnému štýlu, prevencii chorôb, k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fyzickej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psychickej odolnosti dieťaťa. </w:t>
      </w:r>
    </w:p>
    <w:p w:rsidR="007E5E79" w:rsidRPr="00643F85" w:rsidRDefault="007E5E79" w:rsidP="00F532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rozvíjaní </w:t>
      </w:r>
      <w:proofErr w:type="spellStart"/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>grafomotorických</w:t>
      </w:r>
      <w:proofErr w:type="spellEnd"/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zručností sme s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>deťmi precvičovali uvoľnenie ruky, správne držanie grafického materiálu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3F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správne sedenie. </w:t>
      </w:r>
    </w:p>
    <w:p w:rsidR="007E5E79" w:rsidRPr="00A95CD5" w:rsidRDefault="007E5E79" w:rsidP="00F532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0888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Využívali sme rôzne techniky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D50400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D50400">
        <w:rPr>
          <w:rFonts w:ascii="Times New Roman" w:hAnsi="Times New Roman" w:cs="Times New Roman"/>
          <w:sz w:val="24"/>
          <w:szCs w:val="24"/>
        </w:rPr>
        <w:t>racovania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88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materiálov. Deti prejavovali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slobodnú vôľu</w:t>
      </w:r>
      <w:r w:rsidRPr="004E475A">
        <w:rPr>
          <w:rFonts w:ascii="Times New Roman" w:hAnsi="Times New Roman" w:cs="Times New Roman"/>
          <w:sz w:val="24"/>
          <w:szCs w:val="24"/>
        </w:rPr>
        <w:t xml:space="preserve">  myslenia, 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mali svoje nápady, myšlienky, vlastný názor, ktorý vyjadrili vo svojich prácach. </w:t>
      </w:r>
      <w:r w:rsidRPr="00A95CD5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oblasť prispela k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A95CD5">
        <w:rPr>
          <w:rFonts w:ascii="Times New Roman" w:eastAsia="Times New Roman" w:hAnsi="Times New Roman" w:cs="Times New Roman"/>
          <w:sz w:val="24"/>
          <w:szCs w:val="24"/>
          <w:lang w:eastAsia="sk-SK"/>
        </w:rPr>
        <w:t>upevňovaniu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A95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zdokonaľovaniu už získaných pohybových schopností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95CD5">
        <w:rPr>
          <w:rFonts w:ascii="Times New Roman" w:eastAsia="Times New Roman" w:hAnsi="Times New Roman" w:cs="Times New Roman"/>
          <w:sz w:val="24"/>
          <w:szCs w:val="24"/>
          <w:lang w:eastAsia="sk-SK"/>
        </w:rPr>
        <w:t>výtvarných, pracovných a</w:t>
      </w:r>
      <w:r w:rsidRPr="004E47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95CD5">
        <w:rPr>
          <w:rFonts w:ascii="Times New Roman" w:eastAsia="Times New Roman" w:hAnsi="Times New Roman" w:cs="Times New Roman"/>
          <w:sz w:val="24"/>
          <w:szCs w:val="24"/>
          <w:lang w:eastAsia="sk-SK"/>
        </w:rPr>
        <w:t>grafických návykov.</w:t>
      </w:r>
    </w:p>
    <w:p w:rsidR="007E5E79" w:rsidRPr="0088500E" w:rsidRDefault="007E5E79" w:rsidP="00F532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6B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EDUKAČNÝ PROCES</w:t>
      </w:r>
      <w:r w:rsidRPr="00885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85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prioritné ciele edukačnej činnosti</w:t>
      </w:r>
      <w:r w:rsidRPr="00885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boli orientované na podnecovanie ra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ej gramotnosti a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rozvíjania jednotlivých stránok osobnosti u</w:t>
      </w:r>
      <w:r w:rsidRPr="00885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detí,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využitím vhodných foriem a</w:t>
      </w:r>
      <w:r w:rsidRPr="008850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metód práce s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deťmi. Vhodne sme využívali hru ako hlavnú metódu a 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aj prostriedok na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dosiahnutie vytýčeného cieľa. Pri plnení cieľov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edukačnom procese sme venovali pozornosť využívaniu nových inovačných metód, vytvárali sme priestor pre rozvoj kognitívnych a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nonkognitívnych</w:t>
      </w:r>
      <w:proofErr w:type="spellEnd"/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funkcií. Skvalitňovali sme jednotlivé kompetencie dieťaťa, rozvíjali </w:t>
      </w:r>
      <w:proofErr w:type="spellStart"/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predčitateľskú</w:t>
      </w:r>
      <w:proofErr w:type="spellEnd"/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gramotnosť. </w:t>
      </w:r>
    </w:p>
    <w:p w:rsidR="007E5E79" w:rsidRPr="00896B12" w:rsidRDefault="007E5E79" w:rsidP="00F532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Napomáhali sme porozumeniu pojmov a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činnostiam súvisiacim s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technológiami digitálnej </w:t>
      </w:r>
      <w:bookmarkStart w:id="1" w:name="15"/>
      <w:bookmarkEnd w:id="1"/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gramotnosti. Špecifikovali sme činnosti detí pomocou PC a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digitálnej hračky BEE BOT. </w:t>
      </w:r>
    </w:p>
    <w:p w:rsidR="007E5E79" w:rsidRPr="00896B12" w:rsidRDefault="007E5E79" w:rsidP="00F532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Rozvíjali sme počítačovú gramotnosť pomocou rozličných interaktívnych úloh v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detskom edukačnom programe. Obozretne a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účelne sme podporovali rozvoj </w:t>
      </w:r>
      <w:proofErr w:type="spellStart"/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grafomotorických</w:t>
      </w:r>
      <w:proofErr w:type="spellEnd"/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schopností detí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využitím odporúčaných metodických postupov. Dbali sme na dodržiavanie vzájomne dohodnutých pravidiel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napomáhali deťom uvedomovať si dôsledky vlastného správania sa a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 na základe reflexie, schopnosti detí hodnotiť svoj vlastný výkon, poznatky a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spôsobilosti. </w:t>
      </w:r>
    </w:p>
    <w:p w:rsidR="007E5E79" w:rsidRPr="00896B12" w:rsidRDefault="007E5E79" w:rsidP="00F532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Edukačným pôsobením na dieťa sme napomáhali vyváženému rozvíjaniu všetkých stránok </w:t>
      </w:r>
    </w:p>
    <w:p w:rsidR="007E5E79" w:rsidRPr="00896B12" w:rsidRDefault="007E5E79" w:rsidP="00F532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školskej spôsobilosti, obsah výchovy a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vzdelávania sme obohacovali o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aktivity zamerané na </w:t>
      </w:r>
    </w:p>
    <w:p w:rsidR="007E5E79" w:rsidRPr="00896B12" w:rsidRDefault="007E5E79" w:rsidP="00F532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nadobudnutie informačných kompetencií. Pri všetkých činnost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iach sme vychádzali zo záujmov a </w:t>
      </w:r>
      <w:r w:rsidRPr="00896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potrieb dieťaťa. </w:t>
      </w:r>
    </w:p>
    <w:p w:rsidR="007E5E79" w:rsidRPr="007C224A" w:rsidRDefault="007E5E79" w:rsidP="00F532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224A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Zabezpečili sme deťom bezpečné, pokojné a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C224A">
        <w:rPr>
          <w:rFonts w:ascii="Times New Roman" w:eastAsia="Times New Roman" w:hAnsi="Times New Roman" w:cs="Times New Roman"/>
          <w:sz w:val="24"/>
          <w:szCs w:val="24"/>
          <w:lang w:eastAsia="sk-SK"/>
        </w:rPr>
        <w:t>motivujúce prostredie, aby deti prežívali každý deň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C224A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materskej ško</w:t>
      </w:r>
      <w:r w:rsidRPr="0088500E">
        <w:rPr>
          <w:rFonts w:ascii="Times New Roman" w:eastAsia="Times New Roman" w:hAnsi="Times New Roman" w:cs="Times New Roman"/>
          <w:sz w:val="24"/>
          <w:szCs w:val="24"/>
          <w:lang w:eastAsia="sk-SK"/>
        </w:rPr>
        <w:t>le šťastne a radostne.</w:t>
      </w:r>
    </w:p>
    <w:p w:rsidR="0091798F" w:rsidRDefault="0091798F" w:rsidP="00AC4AB0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91798F" w:rsidRDefault="00294AE8" w:rsidP="00AC4AB0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ED1D0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rámci rozvoja sociálnych kompetencií</w:t>
      </w:r>
      <w:r w:rsidRPr="00ED1D0A">
        <w:rPr>
          <w:rFonts w:ascii="Times New Roman" w:hAnsi="Times New Roman" w:cs="Times New Roman"/>
          <w:sz w:val="24"/>
          <w:szCs w:val="24"/>
        </w:rPr>
        <w:t> </w:t>
      </w:r>
      <w:r w:rsidR="00AC4AB0">
        <w:rPr>
          <w:rFonts w:ascii="Times New Roman" w:hAnsi="Times New Roman" w:cs="Times New Roman"/>
          <w:sz w:val="24"/>
          <w:szCs w:val="24"/>
        </w:rPr>
        <w:t xml:space="preserve">sme u 2 – ročných detí  rozvíjali kooperatívne </w:t>
      </w:r>
      <w:r>
        <w:rPr>
          <w:rFonts w:ascii="Times New Roman" w:hAnsi="Times New Roman" w:cs="Times New Roman"/>
          <w:sz w:val="24"/>
          <w:szCs w:val="24"/>
        </w:rPr>
        <w:t>sp</w:t>
      </w:r>
      <w:r w:rsidRPr="00ED1D0A">
        <w:rPr>
          <w:rFonts w:ascii="Times New Roman" w:hAnsi="Times New Roman" w:cs="Times New Roman"/>
          <w:sz w:val="24"/>
          <w:szCs w:val="24"/>
        </w:rPr>
        <w:t>rávanie a spol</w:t>
      </w:r>
      <w:r>
        <w:rPr>
          <w:rFonts w:ascii="Times New Roman" w:hAnsi="Times New Roman" w:cs="Times New Roman"/>
          <w:sz w:val="24"/>
          <w:szCs w:val="24"/>
        </w:rPr>
        <w:t>uprácu v skupinách, správanie sa podľa dohodnutých</w:t>
      </w:r>
      <w:r w:rsidRPr="00ED1D0A">
        <w:rPr>
          <w:rFonts w:ascii="Times New Roman" w:hAnsi="Times New Roman" w:cs="Times New Roman"/>
          <w:sz w:val="24"/>
          <w:szCs w:val="24"/>
        </w:rPr>
        <w:t> pravidiel. </w:t>
      </w:r>
      <w:r w:rsidR="0091798F" w:rsidRPr="00ED1D0A">
        <w:rPr>
          <w:rFonts w:ascii="Times New Roman" w:hAnsi="Times New Roman" w:cs="Times New Roman"/>
          <w:sz w:val="24"/>
          <w:szCs w:val="24"/>
        </w:rPr>
        <w:t>Det</w:t>
      </w:r>
      <w:r w:rsidR="0091798F">
        <w:rPr>
          <w:rFonts w:ascii="Times New Roman" w:hAnsi="Times New Roman" w:cs="Times New Roman"/>
          <w:sz w:val="24"/>
          <w:szCs w:val="24"/>
        </w:rPr>
        <w:t xml:space="preserve">i prijateľným spôsobom vyjadrovali svoje emócie. </w:t>
      </w:r>
    </w:p>
    <w:p w:rsidR="00B1784D" w:rsidRDefault="00294AE8" w:rsidP="0091798F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ED1D0A">
        <w:rPr>
          <w:rFonts w:ascii="Times New Roman" w:hAnsi="Times New Roman" w:cs="Times New Roman"/>
          <w:sz w:val="24"/>
          <w:szCs w:val="24"/>
        </w:rPr>
        <w:t>Väčšina </w:t>
      </w:r>
      <w:r w:rsidR="00AC4AB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etí dokázala</w:t>
      </w:r>
      <w:r w:rsidR="00AC4AB0">
        <w:rPr>
          <w:rFonts w:ascii="Times New Roman" w:hAnsi="Times New Roman" w:cs="Times New Roman"/>
          <w:sz w:val="24"/>
          <w:szCs w:val="24"/>
        </w:rPr>
        <w:t> nadviazať </w:t>
      </w:r>
      <w:r w:rsidRPr="00ED1D0A">
        <w:rPr>
          <w:rFonts w:ascii="Times New Roman" w:hAnsi="Times New Roman" w:cs="Times New Roman"/>
          <w:sz w:val="24"/>
          <w:szCs w:val="24"/>
        </w:rPr>
        <w:t>kontakt s druhými deťmi a dospelými, riešiť konflikty aj samostatne. Deti si prostredníctvom prosociálnych hier a či</w:t>
      </w:r>
      <w:r>
        <w:rPr>
          <w:rFonts w:ascii="Times New Roman" w:hAnsi="Times New Roman" w:cs="Times New Roman"/>
          <w:sz w:val="24"/>
          <w:szCs w:val="24"/>
        </w:rPr>
        <w:t>nností, </w:t>
      </w:r>
      <w:proofErr w:type="spellStart"/>
      <w:r>
        <w:rPr>
          <w:rFonts w:ascii="Times New Roman" w:hAnsi="Times New Roman" w:cs="Times New Roman"/>
          <w:sz w:val="24"/>
          <w:szCs w:val="24"/>
        </w:rPr>
        <w:t>sebahodnotením</w:t>
      </w:r>
      <w:proofErr w:type="spellEnd"/>
      <w:r>
        <w:rPr>
          <w:rFonts w:ascii="Times New Roman" w:hAnsi="Times New Roman" w:cs="Times New Roman"/>
          <w:sz w:val="24"/>
          <w:szCs w:val="24"/>
        </w:rPr>
        <w:t> uvedomovali</w:t>
      </w:r>
      <w:r w:rsidRPr="00ED1D0A">
        <w:rPr>
          <w:rFonts w:ascii="Times New Roman" w:hAnsi="Times New Roman" w:cs="Times New Roman"/>
          <w:sz w:val="24"/>
          <w:szCs w:val="24"/>
        </w:rPr>
        <w:t> </w:t>
      </w:r>
      <w:r w:rsidR="0091798F">
        <w:rPr>
          <w:rFonts w:ascii="Times New Roman" w:hAnsi="Times New Roman" w:cs="Times New Roman"/>
          <w:sz w:val="24"/>
          <w:szCs w:val="24"/>
        </w:rPr>
        <w:t xml:space="preserve">vlastnú jedinečnosť, poznali svoje meno a priezvisko. </w:t>
      </w:r>
      <w:r w:rsidRPr="00ED1D0A">
        <w:rPr>
          <w:rFonts w:ascii="Times New Roman" w:hAnsi="Times New Roman" w:cs="Times New Roman"/>
          <w:sz w:val="24"/>
          <w:szCs w:val="24"/>
        </w:rPr>
        <w:t>Pomocou dida</w:t>
      </w:r>
      <w:r>
        <w:rPr>
          <w:rFonts w:ascii="Times New Roman" w:hAnsi="Times New Roman" w:cs="Times New Roman"/>
          <w:sz w:val="24"/>
          <w:szCs w:val="24"/>
        </w:rPr>
        <w:t>ktických hier, </w:t>
      </w:r>
      <w:r w:rsidR="00AC4AB0">
        <w:rPr>
          <w:rFonts w:ascii="Times New Roman" w:hAnsi="Times New Roman" w:cs="Times New Roman"/>
          <w:sz w:val="24"/>
          <w:szCs w:val="24"/>
        </w:rPr>
        <w:t>spoločných osláv a slávností si</w:t>
      </w:r>
      <w:r w:rsidRPr="00ED1D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osvojili schopnosť </w:t>
      </w:r>
      <w:r w:rsidRPr="00ED1D0A">
        <w:rPr>
          <w:rFonts w:ascii="Times New Roman" w:hAnsi="Times New Roman" w:cs="Times New Roman"/>
          <w:sz w:val="24"/>
          <w:szCs w:val="24"/>
        </w:rPr>
        <w:t>podeliť sa,  obdarovať</w:t>
      </w:r>
      <w:r w:rsidR="00B1784D">
        <w:rPr>
          <w:rFonts w:ascii="Times New Roman" w:hAnsi="Times New Roman" w:cs="Times New Roman"/>
          <w:sz w:val="24"/>
          <w:szCs w:val="24"/>
        </w:rPr>
        <w:t>.</w:t>
      </w:r>
      <w:r w:rsidR="00AC4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98F" w:rsidRDefault="0091798F" w:rsidP="00B1784D">
      <w:pPr>
        <w:rPr>
          <w:rFonts w:ascii="Times New Roman" w:hAnsi="Times New Roman" w:cs="Times New Roman"/>
          <w:b/>
          <w:sz w:val="24"/>
          <w:szCs w:val="24"/>
        </w:rPr>
      </w:pPr>
    </w:p>
    <w:p w:rsidR="0091798F" w:rsidRDefault="0091798F" w:rsidP="00B1784D">
      <w:pPr>
        <w:rPr>
          <w:rFonts w:ascii="Times New Roman" w:hAnsi="Times New Roman" w:cs="Times New Roman"/>
          <w:b/>
          <w:sz w:val="24"/>
          <w:szCs w:val="24"/>
        </w:rPr>
      </w:pPr>
    </w:p>
    <w:p w:rsidR="000A4DBD" w:rsidRPr="000A4DBD" w:rsidRDefault="00B1784D" w:rsidP="00B178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8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 oblasť </w:t>
      </w:r>
      <w:r>
        <w:rPr>
          <w:rFonts w:ascii="Times New Roman" w:hAnsi="Times New Roman" w:cs="Times New Roman"/>
          <w:b/>
          <w:sz w:val="24"/>
          <w:szCs w:val="24"/>
        </w:rPr>
        <w:t>rozvoja sociálnych kompetencií</w:t>
      </w:r>
      <w:r w:rsidRPr="00ED1D0A">
        <w:rPr>
          <w:rFonts w:ascii="Times New Roman" w:hAnsi="Times New Roman" w:cs="Times New Roman"/>
          <w:sz w:val="24"/>
          <w:szCs w:val="24"/>
        </w:rPr>
        <w:t> </w:t>
      </w:r>
      <w:r w:rsidR="00294AE8">
        <w:rPr>
          <w:rFonts w:ascii="Times New Roman" w:hAnsi="Times New Roman" w:cs="Times New Roman"/>
          <w:sz w:val="24"/>
          <w:szCs w:val="24"/>
        </w:rPr>
        <w:t xml:space="preserve">u 3 – 5 ročných detí </w:t>
      </w:r>
    </w:p>
    <w:p w:rsidR="000A4DBD" w:rsidRPr="0091798F" w:rsidRDefault="00B1784D" w:rsidP="009179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8F">
        <w:rPr>
          <w:rFonts w:ascii="Times New Roman" w:hAnsi="Times New Roman" w:cs="Times New Roman"/>
          <w:sz w:val="24"/>
          <w:szCs w:val="24"/>
        </w:rPr>
        <w:t>sme sa snažili</w:t>
      </w:r>
      <w:r w:rsidR="000A4DBD" w:rsidRPr="0091798F">
        <w:rPr>
          <w:rFonts w:ascii="Times New Roman" w:hAnsi="Times New Roman" w:cs="Times New Roman"/>
          <w:sz w:val="24"/>
          <w:szCs w:val="24"/>
        </w:rPr>
        <w:t xml:space="preserve"> vytvárať pozitívnu sociálnu atmosféru počas celého edukačného procesu. Plánovite </w:t>
      </w:r>
      <w:r w:rsidR="0091798F" w:rsidRPr="0091798F">
        <w:rPr>
          <w:rFonts w:ascii="Times New Roman" w:hAnsi="Times New Roman" w:cs="Times New Roman"/>
          <w:sz w:val="24"/>
          <w:szCs w:val="24"/>
        </w:rPr>
        <w:t>sme začleňovali ranný kruh, deti sa zúčastňovali na tvorbe pravidiel. Vytvárali sme</w:t>
      </w:r>
      <w:r w:rsidR="000A4DBD" w:rsidRPr="0091798F">
        <w:rPr>
          <w:rFonts w:ascii="Times New Roman" w:hAnsi="Times New Roman" w:cs="Times New Roman"/>
          <w:sz w:val="24"/>
          <w:szCs w:val="24"/>
        </w:rPr>
        <w:t xml:space="preserve"> priestor na </w:t>
      </w:r>
      <w:proofErr w:type="spellStart"/>
      <w:r w:rsidR="000A4DBD" w:rsidRPr="0091798F">
        <w:rPr>
          <w:rFonts w:ascii="Times New Roman" w:hAnsi="Times New Roman" w:cs="Times New Roman"/>
          <w:sz w:val="24"/>
          <w:szCs w:val="24"/>
        </w:rPr>
        <w:t>sebaevalváciu</w:t>
      </w:r>
      <w:proofErr w:type="spellEnd"/>
      <w:r w:rsidR="000A4DBD" w:rsidRPr="0091798F">
        <w:rPr>
          <w:rFonts w:ascii="Times New Roman" w:hAnsi="Times New Roman" w:cs="Times New Roman"/>
          <w:sz w:val="24"/>
          <w:szCs w:val="24"/>
        </w:rPr>
        <w:t>. Snažíme sa stimulovať agresívne a hlučné správanie u </w:t>
      </w:r>
      <w:proofErr w:type="spellStart"/>
      <w:r w:rsidR="000A4DBD" w:rsidRPr="0091798F">
        <w:rPr>
          <w:rFonts w:ascii="Times New Roman" w:hAnsi="Times New Roman" w:cs="Times New Roman"/>
          <w:sz w:val="24"/>
          <w:szCs w:val="24"/>
        </w:rPr>
        <w:t>vačšiny</w:t>
      </w:r>
      <w:proofErr w:type="spellEnd"/>
      <w:r w:rsidR="000A4DBD" w:rsidRPr="0091798F">
        <w:rPr>
          <w:rFonts w:ascii="Times New Roman" w:hAnsi="Times New Roman" w:cs="Times New Roman"/>
          <w:sz w:val="24"/>
          <w:szCs w:val="24"/>
        </w:rPr>
        <w:t xml:space="preserve"> detí. Majú primeranú slovnú zásobu, rečový prejav u starších detí je zmysluplný v spontánnej i riadenej činnosti. Radi hodnotia a napodobňujú správanie iných. Prostredníctvom </w:t>
      </w:r>
      <w:proofErr w:type="spellStart"/>
      <w:r w:rsidR="000A4DBD" w:rsidRPr="0091798F">
        <w:rPr>
          <w:rFonts w:ascii="Times New Roman" w:hAnsi="Times New Roman" w:cs="Times New Roman"/>
          <w:sz w:val="24"/>
          <w:szCs w:val="24"/>
        </w:rPr>
        <w:t>enviromentálnych</w:t>
      </w:r>
      <w:proofErr w:type="spellEnd"/>
      <w:r w:rsidR="000A4DBD" w:rsidRPr="0091798F">
        <w:rPr>
          <w:rFonts w:ascii="Times New Roman" w:hAnsi="Times New Roman" w:cs="Times New Roman"/>
          <w:sz w:val="24"/>
          <w:szCs w:val="24"/>
        </w:rPr>
        <w:t xml:space="preserve"> hier a plnením plánovaných cieľov sa u detí prebudili ochranárske postoje k prírode. Radi slovne a výtvarne zobrazujú zážitky z pozorovania, starostlivosti o prírodu. V hrách sa prejavujú spontánne , radostne, vedia spolupracovať, organizovať hru. Spev, počúvanie, </w:t>
      </w:r>
      <w:proofErr w:type="spellStart"/>
      <w:r w:rsidR="000A4DBD" w:rsidRPr="0091798F">
        <w:rPr>
          <w:rFonts w:ascii="Times New Roman" w:hAnsi="Times New Roman" w:cs="Times New Roman"/>
          <w:sz w:val="24"/>
          <w:szCs w:val="24"/>
        </w:rPr>
        <w:t>rytmizácia</w:t>
      </w:r>
      <w:proofErr w:type="spellEnd"/>
      <w:r w:rsidR="000A4DBD" w:rsidRPr="0091798F">
        <w:rPr>
          <w:rFonts w:ascii="Times New Roman" w:hAnsi="Times New Roman" w:cs="Times New Roman"/>
          <w:sz w:val="24"/>
          <w:szCs w:val="24"/>
        </w:rPr>
        <w:t xml:space="preserve"> a dramatické vyjadrovanie piesní a hudby je na požadovanej úrovni. Väčšia časť detí vie kresliť, maľovať a modelovať v rôznych polohách, no najčastejšie v sede. Zobrazovanie ľudskej postavy a zvieracej figúry je primerané veku detí. Takmer všetky staršie deti sa vedia vrátiť do rozprávkovej roly, zodpovedajúco vyjadrujú charakter postavy hlasom a mimikou. Pútavo dotvárajú dej a prednášajú krátke literárne útvary čítajú obrázkový seriál z časopisov a dopĺňajú príbeh z „maľovaného čítania“.</w:t>
      </w:r>
    </w:p>
    <w:p w:rsidR="000A4DBD" w:rsidRPr="0091798F" w:rsidRDefault="000A4DBD" w:rsidP="009179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798F">
        <w:rPr>
          <w:rFonts w:ascii="Times New Roman" w:hAnsi="Times New Roman" w:cs="Times New Roman"/>
          <w:sz w:val="24"/>
          <w:szCs w:val="24"/>
        </w:rPr>
        <w:t>NEGATÍVA:</w:t>
      </w:r>
    </w:p>
    <w:p w:rsidR="000A4DBD" w:rsidRPr="0091798F" w:rsidRDefault="000A4DBD" w:rsidP="0091798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98F">
        <w:rPr>
          <w:rFonts w:ascii="Times New Roman" w:hAnsi="Times New Roman" w:cs="Times New Roman"/>
          <w:sz w:val="24"/>
          <w:szCs w:val="24"/>
        </w:rPr>
        <w:t xml:space="preserve">aj naďalej </w:t>
      </w:r>
      <w:proofErr w:type="spellStart"/>
      <w:r w:rsidRPr="0091798F">
        <w:rPr>
          <w:rFonts w:ascii="Times New Roman" w:hAnsi="Times New Roman" w:cs="Times New Roman"/>
          <w:sz w:val="24"/>
          <w:szCs w:val="24"/>
        </w:rPr>
        <w:t>pretvávajú</w:t>
      </w:r>
      <w:proofErr w:type="spellEnd"/>
      <w:r w:rsidRPr="0091798F">
        <w:rPr>
          <w:rFonts w:ascii="Times New Roman" w:hAnsi="Times New Roman" w:cs="Times New Roman"/>
          <w:sz w:val="24"/>
          <w:szCs w:val="24"/>
        </w:rPr>
        <w:t xml:space="preserve"> prejavy nevhodného správania ( hašterivosť, neochota podriadiť sa , prijať kompromis, počkať na poradie pri rozhovore )</w:t>
      </w:r>
    </w:p>
    <w:p w:rsidR="000A4DBD" w:rsidRPr="0091798F" w:rsidRDefault="000A4DBD" w:rsidP="0091798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98F">
        <w:rPr>
          <w:rFonts w:ascii="Times New Roman" w:hAnsi="Times New Roman" w:cs="Times New Roman"/>
          <w:sz w:val="24"/>
          <w:szCs w:val="24"/>
        </w:rPr>
        <w:t>niektoré deti zaostávajú vo výtvarnom zobrazení: kresba neucelená, rozmiestnenie chaotické</w:t>
      </w:r>
    </w:p>
    <w:p w:rsidR="000A4DBD" w:rsidRPr="0091798F" w:rsidRDefault="000A4DBD" w:rsidP="0091798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98F">
        <w:rPr>
          <w:rFonts w:ascii="Times New Roman" w:hAnsi="Times New Roman" w:cs="Times New Roman"/>
          <w:sz w:val="24"/>
          <w:szCs w:val="24"/>
        </w:rPr>
        <w:t>pretvávajú</w:t>
      </w:r>
      <w:proofErr w:type="spellEnd"/>
      <w:r w:rsidRPr="0091798F">
        <w:rPr>
          <w:rFonts w:ascii="Times New Roman" w:hAnsi="Times New Roman" w:cs="Times New Roman"/>
          <w:sz w:val="24"/>
          <w:szCs w:val="24"/>
        </w:rPr>
        <w:t xml:space="preserve"> nedostatky pri tvorbe a vymýšľaní deja podľa obrázkov</w:t>
      </w:r>
    </w:p>
    <w:p w:rsidR="000A4DBD" w:rsidRPr="0091798F" w:rsidRDefault="000A4DBD" w:rsidP="009179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5E79" w:rsidRPr="0091798F" w:rsidRDefault="0091798F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V rámci osobnostného a sociálneho</w:t>
      </w:r>
      <w:r w:rsidR="00294AE8" w:rsidRPr="009179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rozvoj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a</w:t>
      </w:r>
      <w:r w:rsidR="00294AE8" w:rsidRPr="009179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u 5-6 ročných detí</w:t>
      </w:r>
    </w:p>
    <w:p w:rsidR="007E5E79" w:rsidRPr="0091798F" w:rsidRDefault="007E5E79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sa zameriavali na rozvoj emocionálnych, sociálnych a všeobecných </w:t>
      </w:r>
    </w:p>
    <w:p w:rsidR="007E5E79" w:rsidRPr="0091798F" w:rsidRDefault="007E5E79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>kompetencií detí, ktoré prezentovali úroveň zvládania emocionálneho prežívania každodenných, rozmanitých situácií vo vzťahu k sebe, k iným, k prírode, k hre, spoločnosti, k učeniu, k práci, voľnému času a celkovo ku kultúre. Zamerali sme sa na stimuláciu osobných, interpersonálnych, interkultúrnych a občianskych kompetencií, ktoré umožnia deťom v budúcnosti adekvátne realizovať sociálnu interakciu v sociálnom svete prezentovať vlastnú identitu v sociálnom spoločenstve.</w:t>
      </w:r>
    </w:p>
    <w:p w:rsidR="007E5E79" w:rsidRPr="0091798F" w:rsidRDefault="007E5E79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sme viedli k osvojeniu si základných morálnych postojov cez rôzne </w:t>
      </w:r>
      <w:proofErr w:type="spellStart"/>
      <w:r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>prosociálne</w:t>
      </w:r>
      <w:proofErr w:type="spellEnd"/>
      <w:r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skupinové hry a činnosti. Osvojovali si postoje ako byť tolerantný, láskavý, empatický, postoj </w:t>
      </w:r>
      <w:r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ochrany vlastného zdravia , ochrany prírody a</w:t>
      </w:r>
      <w:r w:rsid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>pod.. Ďalej sme u detí podnecovali vhodnou motiváciou v rôznych skupinových a kolektívnych činnostiach to, aby prijateľným spôsobom vyjadrovali svoje emócie a pocity. Dominantná je pre deti potreba informácií a uspokojovania poznávacích citov, v hrách uprednostňujú spoluhráčov rovnakého pohlavia, sú veselé, smejú sa, majú zmysel pre humor, dokážu sa kontrolovať a ovládať. Ich dôležitou potrebou je aktivita a seba presadenie sa.</w:t>
      </w:r>
    </w:p>
    <w:p w:rsidR="007E5E79" w:rsidRPr="0091798F" w:rsidRDefault="007E5E79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E5E79" w:rsidRPr="0091798F" w:rsidRDefault="007E5E79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1798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SLABÉ STRÁNKY</w:t>
      </w:r>
    </w:p>
    <w:p w:rsidR="0091798F" w:rsidRDefault="0091798F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1798F" w:rsidRDefault="0091798F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7E5E79"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niektoré deti nedostatočne uplatňujú návyky kultúrneho správania sa a spoločenských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</w:p>
    <w:p w:rsidR="007E5E79" w:rsidRPr="0091798F" w:rsidRDefault="0091798F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7E5E79"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>pravidiel /poďakovať, pozdraviť, agresivita v hre/</w:t>
      </w:r>
    </w:p>
    <w:p w:rsidR="007E5E79" w:rsidRPr="0091798F" w:rsidRDefault="0091798F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7E5E79"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nedostatočné počúvanie s porozumením</w:t>
      </w:r>
    </w:p>
    <w:p w:rsidR="007E5E79" w:rsidRPr="0091798F" w:rsidRDefault="0091798F" w:rsidP="00917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7E5E79" w:rsidRPr="0091798F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nedostatočne sa prejavujú v dohode pri hľadaní kompromisov</w:t>
      </w:r>
    </w:p>
    <w:p w:rsidR="00814279" w:rsidRDefault="00814279" w:rsidP="0081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94AE8" w:rsidRPr="00814279" w:rsidRDefault="00294AE8" w:rsidP="0081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1D0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rámci rozvoja komunikatívnych kompetencií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279" w:rsidRDefault="00294AE8" w:rsidP="00294AE8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ED1D0A">
        <w:rPr>
          <w:rFonts w:ascii="Times New Roman" w:hAnsi="Times New Roman" w:cs="Times New Roman"/>
          <w:sz w:val="24"/>
          <w:szCs w:val="24"/>
        </w:rPr>
        <w:t>sme </w:t>
      </w:r>
      <w:r w:rsidRPr="00E74F95">
        <w:rPr>
          <w:rFonts w:ascii="Times New Roman" w:hAnsi="Times New Roman" w:cs="Times New Roman"/>
          <w:sz w:val="24"/>
          <w:szCs w:val="24"/>
        </w:rPr>
        <w:t xml:space="preserve"> u 2 </w:t>
      </w:r>
      <w:r>
        <w:rPr>
          <w:rFonts w:ascii="Times New Roman" w:hAnsi="Times New Roman" w:cs="Times New Roman"/>
          <w:sz w:val="24"/>
          <w:szCs w:val="24"/>
        </w:rPr>
        <w:tab/>
      </w:r>
      <w:r w:rsidRPr="00E74F95">
        <w:rPr>
          <w:rFonts w:ascii="Times New Roman" w:hAnsi="Times New Roman" w:cs="Times New Roman"/>
          <w:sz w:val="24"/>
          <w:szCs w:val="24"/>
        </w:rPr>
        <w:t xml:space="preserve">ročných </w:t>
      </w:r>
      <w:r>
        <w:rPr>
          <w:rFonts w:ascii="Times New Roman" w:hAnsi="Times New Roman" w:cs="Times New Roman"/>
          <w:sz w:val="24"/>
          <w:szCs w:val="24"/>
        </w:rPr>
        <w:tab/>
      </w:r>
      <w:r w:rsidRPr="00E74F95">
        <w:rPr>
          <w:rFonts w:ascii="Times New Roman" w:hAnsi="Times New Roman" w:cs="Times New Roman"/>
          <w:sz w:val="24"/>
          <w:szCs w:val="24"/>
        </w:rPr>
        <w:t>detí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D0A">
        <w:rPr>
          <w:rFonts w:ascii="Times New Roman" w:hAnsi="Times New Roman" w:cs="Times New Roman"/>
          <w:sz w:val="24"/>
          <w:szCs w:val="24"/>
        </w:rPr>
        <w:t xml:space="preserve"> rozvíjali  schopnosť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ED1D0A">
        <w:rPr>
          <w:rFonts w:ascii="Times New Roman" w:hAnsi="Times New Roman" w:cs="Times New Roman"/>
          <w:sz w:val="24"/>
          <w:szCs w:val="24"/>
        </w:rPr>
        <w:t>  komunikovať  v spisovnom jazyku, vedieť vo vetách  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14279" w:rsidRDefault="00814279" w:rsidP="00294AE8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prerozprávať vlastné </w:t>
      </w:r>
      <w:proofErr w:type="spellStart"/>
      <w:r>
        <w:rPr>
          <w:rFonts w:ascii="Times New Roman" w:hAnsi="Times New Roman" w:cs="Times New Roman"/>
          <w:sz w:val="24"/>
          <w:szCs w:val="24"/>
        </w:rPr>
        <w:t>zážitky,</w:t>
      </w:r>
      <w:r w:rsidR="00294AE8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dospelý,</w:t>
      </w:r>
      <w:r w:rsidR="00294AE8" w:rsidRPr="00ED1D0A">
        <w:rPr>
          <w:rFonts w:ascii="Times New Roman" w:hAnsi="Times New Roman" w:cs="Times New Roman"/>
          <w:sz w:val="24"/>
          <w:szCs w:val="24"/>
        </w:rPr>
        <w:t>pracovať</w:t>
      </w:r>
      <w:proofErr w:type="spellEnd"/>
      <w:r w:rsidR="00294AE8" w:rsidRPr="00ED1D0A">
        <w:rPr>
          <w:rFonts w:ascii="Times New Roman" w:hAnsi="Times New Roman" w:cs="Times New Roman"/>
          <w:sz w:val="24"/>
          <w:szCs w:val="24"/>
        </w:rPr>
        <w:t xml:space="preserve"> s knihou.  </w:t>
      </w:r>
    </w:p>
    <w:p w:rsidR="00294AE8" w:rsidRPr="006E2EF7" w:rsidRDefault="00294AE8" w:rsidP="00294AE8">
      <w:pPr>
        <w:spacing w:line="360" w:lineRule="auto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EF7">
        <w:rPr>
          <w:rFonts w:ascii="Times New Roman" w:hAnsi="Times New Roman" w:cs="Times New Roman"/>
          <w:b/>
          <w:sz w:val="24"/>
          <w:szCs w:val="24"/>
        </w:rPr>
        <w:t>Učebné kompetencie:</w:t>
      </w:r>
    </w:p>
    <w:p w:rsidR="00294AE8" w:rsidRPr="00ED1D0A" w:rsidRDefault="00294AE8" w:rsidP="00294AE8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Deti svojou zvedavosťou, prejavovali</w:t>
      </w:r>
      <w:r w:rsidRPr="00ED1D0A">
        <w:rPr>
          <w:rFonts w:ascii="Times New Roman" w:hAnsi="Times New Roman" w:cs="Times New Roman"/>
          <w:sz w:val="24"/>
          <w:szCs w:val="24"/>
        </w:rPr>
        <w:t xml:space="preserve"> spontánny záujem o spoznávanie nového. Učili sa pracovať s knihami, hračkami a uč. p</w:t>
      </w:r>
      <w:r>
        <w:rPr>
          <w:rFonts w:ascii="Times New Roman" w:hAnsi="Times New Roman" w:cs="Times New Roman"/>
          <w:sz w:val="24"/>
          <w:szCs w:val="24"/>
        </w:rPr>
        <w:t>omôckami. Veľký záujem prejavovali o edukačné aktivity, kde mohli</w:t>
      </w:r>
      <w:r w:rsidRPr="00ED1D0A">
        <w:rPr>
          <w:rFonts w:ascii="Times New Roman" w:hAnsi="Times New Roman" w:cs="Times New Roman"/>
          <w:sz w:val="24"/>
          <w:szCs w:val="24"/>
        </w:rPr>
        <w:t xml:space="preserve"> pozorovať, skúmať a experimentovať.</w:t>
      </w:r>
    </w:p>
    <w:p w:rsidR="00294AE8" w:rsidRPr="00ED1D0A" w:rsidRDefault="00294AE8" w:rsidP="00294AE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1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V ochrane života a zdravia</w:t>
      </w: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sa zameriavali na utváranie pozitívnych postojov k svojmu organizmu a zdraviu svojmu i iných, rozhovormi o zdravej výžive,  pravidelným otužovaním vzduchom a vodou, pravidelnými  vychádzkami, cvičením... výchovou ku zdravému životnému štýlu.</w:t>
      </w:r>
    </w:p>
    <w:p w:rsidR="00294AE8" w:rsidRPr="00ED1D0A" w:rsidRDefault="00294AE8" w:rsidP="00294AE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1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V</w:t>
      </w:r>
      <w:r w:rsidRPr="00ED1D0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d</w:t>
      </w:r>
      <w:r w:rsidRPr="00ED1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opravnej výchove</w:t>
      </w: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pripravovali deti na budúci samostatný a zodpovedný pohyb v cestnej premávke v súlade s etickými princípmi. Deti sa učili základné  dopravné značky, využívanie prechodu pre chodcov, ostražitosti a pozornosti a dôležitosti využitia   reflexných viest v tme : „vidieť, byť videný“.</w:t>
      </w:r>
    </w:p>
    <w:p w:rsidR="00294AE8" w:rsidRPr="00ED1D0A" w:rsidRDefault="00294AE8" w:rsidP="00294AE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1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Enviromentálnou</w:t>
      </w:r>
      <w:proofErr w:type="spellEnd"/>
      <w:r w:rsidRPr="00ED1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 výchovou</w:t>
      </w: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rozvíjali environmentálne cítenie, ktoré smeruje k trvalo udržateľnému rozvoju a k zachovaniu života na Zemi.  Deti si rozvíjali kladný vzťah k prírode živej i neživej priamym pozorovaním, výletmi, vychádzkami do parku, k potoku, chovaním kačiek, sadením a pozorovaním rastlín, zhotovili búdku za pomoci rodičov.</w:t>
      </w:r>
    </w:p>
    <w:p w:rsidR="00294AE8" w:rsidRPr="00ED1D0A" w:rsidRDefault="00294AE8" w:rsidP="00294AE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1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V</w:t>
      </w:r>
      <w:r w:rsidRPr="00ED1D0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ED1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Mediálnej výchove</w:t>
      </w: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viedli deti k  orientácii sa v mediálnom svete. Prácou s počítačom, </w:t>
      </w:r>
      <w:proofErr w:type="spellStart"/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</w:t>
      </w:r>
      <w:proofErr w:type="spellEnd"/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vzdelávacími hrami.</w:t>
      </w:r>
    </w:p>
    <w:p w:rsidR="00294AE8" w:rsidRPr="00ED1D0A" w:rsidRDefault="00294AE8" w:rsidP="00294A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1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 xml:space="preserve">Našim cieľom je naďalej: </w:t>
      </w:r>
    </w:p>
    <w:p w:rsidR="00294AE8" w:rsidRPr="00ED1D0A" w:rsidRDefault="00294AE8" w:rsidP="00294AE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1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v spolupráci</w:t>
      </w: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ZŠ zabezpečiť kvalitnú prípravu 5-6 ročných detí a detí s odloženou povinnou školskou dochádzkou na vstup do školy,</w:t>
      </w:r>
    </w:p>
    <w:p w:rsidR="00294AE8" w:rsidRPr="00DC5FB0" w:rsidRDefault="00294AE8" w:rsidP="00294AE8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5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spolupracovať</w:t>
      </w:r>
      <w:r w:rsidRPr="00DC5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C5FB0">
        <w:rPr>
          <w:rFonts w:ascii="Times New Roman" w:eastAsia="Times New Roman" w:hAnsi="Times New Roman" w:cs="Times New Roman"/>
          <w:sz w:val="24"/>
          <w:szCs w:val="24"/>
          <w:lang w:eastAsia="sk-SK"/>
        </w:rPr>
        <w:t>s </w:t>
      </w:r>
      <w:proofErr w:type="spellStart"/>
      <w:r w:rsidRPr="00DC5FB0"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Pedagogicko</w:t>
      </w:r>
      <w:proofErr w:type="spellEnd"/>
      <w:r w:rsidRPr="00DC5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psychologickou poradňou,  </w:t>
      </w:r>
      <w:r w:rsidRPr="00DC5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spolupracovať</w:t>
      </w:r>
      <w:r w:rsidRPr="00DC5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C5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logopedickou poradňou, </w:t>
      </w:r>
    </w:p>
    <w:p w:rsidR="00294AE8" w:rsidRPr="00ED1D0A" w:rsidRDefault="00294AE8" w:rsidP="00294A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1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Rodina i materská škola sú inštitúcie, ktoré sa podieľajú na výchove i na celkovom osobnostnom rozvoji dieťaťa vo veku, kedy osvojené vedomosti, schopnosti či postoje vytvárajú východiskový základ pre ďalšie dotváranie osobnosti dieťaťa. </w:t>
      </w:r>
    </w:p>
    <w:p w:rsidR="00294AE8" w:rsidRPr="00DC5FB0" w:rsidRDefault="00294AE8" w:rsidP="00294AE8">
      <w:pPr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94AE8" w:rsidRPr="00ED1D0A" w:rsidRDefault="00294AE8" w:rsidP="00294AE8">
      <w:pPr>
        <w:spacing w:line="360" w:lineRule="auto"/>
        <w:ind w:left="397"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94AE8" w:rsidRPr="00ED1D0A" w:rsidRDefault="00294AE8" w:rsidP="00294AE8">
      <w:pPr>
        <w:spacing w:line="360" w:lineRule="auto"/>
        <w:ind w:left="397"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94AE8" w:rsidRPr="00ED1D0A" w:rsidRDefault="00294AE8" w:rsidP="00294AE8">
      <w:pPr>
        <w:spacing w:line="360" w:lineRule="auto"/>
        <w:ind w:left="397"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294AE8" w:rsidRPr="00ED1D0A" w:rsidRDefault="00294AE8" w:rsidP="00294AE8">
      <w:pPr>
        <w:spacing w:line="360" w:lineRule="auto"/>
        <w:ind w:left="397"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374BC8" w:rsidRDefault="00374BC8"/>
    <w:sectPr w:rsidR="00374B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A2" w:rsidRDefault="008045A2" w:rsidP="000906BB">
      <w:pPr>
        <w:spacing w:after="0" w:line="240" w:lineRule="auto"/>
      </w:pPr>
      <w:r>
        <w:separator/>
      </w:r>
    </w:p>
  </w:endnote>
  <w:endnote w:type="continuationSeparator" w:id="0">
    <w:p w:rsidR="008045A2" w:rsidRDefault="008045A2" w:rsidP="0009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A2" w:rsidRDefault="008045A2" w:rsidP="000906BB">
      <w:pPr>
        <w:spacing w:after="0" w:line="240" w:lineRule="auto"/>
      </w:pPr>
      <w:r>
        <w:separator/>
      </w:r>
    </w:p>
  </w:footnote>
  <w:footnote w:type="continuationSeparator" w:id="0">
    <w:p w:rsidR="008045A2" w:rsidRDefault="008045A2" w:rsidP="0009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BB" w:rsidRDefault="000906BB" w:rsidP="000906BB">
    <w:pPr>
      <w:pStyle w:val="Hlavika"/>
      <w:jc w:val="center"/>
    </w:pPr>
    <w:r>
      <w:t>Materská škola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AEB"/>
    <w:multiLevelType w:val="hybridMultilevel"/>
    <w:tmpl w:val="A5821312"/>
    <w:lvl w:ilvl="0" w:tplc="F5380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54C6D"/>
    <w:multiLevelType w:val="multilevel"/>
    <w:tmpl w:val="CAE2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E8"/>
    <w:rsid w:val="000906BB"/>
    <w:rsid w:val="000A4DBD"/>
    <w:rsid w:val="00292B44"/>
    <w:rsid w:val="00294AE8"/>
    <w:rsid w:val="00374BC8"/>
    <w:rsid w:val="00565ABF"/>
    <w:rsid w:val="0063480B"/>
    <w:rsid w:val="00696861"/>
    <w:rsid w:val="006E7CA2"/>
    <w:rsid w:val="007E5E79"/>
    <w:rsid w:val="008045A2"/>
    <w:rsid w:val="00814279"/>
    <w:rsid w:val="00880926"/>
    <w:rsid w:val="0091798F"/>
    <w:rsid w:val="00A00600"/>
    <w:rsid w:val="00AC4AB0"/>
    <w:rsid w:val="00B1784D"/>
    <w:rsid w:val="00BE547B"/>
    <w:rsid w:val="00DC2E13"/>
    <w:rsid w:val="00F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4A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4AE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9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6BB"/>
  </w:style>
  <w:style w:type="paragraph" w:styleId="Pta">
    <w:name w:val="footer"/>
    <w:basedOn w:val="Normlny"/>
    <w:link w:val="PtaChar"/>
    <w:uiPriority w:val="99"/>
    <w:unhideWhenUsed/>
    <w:rsid w:val="0009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4A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4AE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9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6BB"/>
  </w:style>
  <w:style w:type="paragraph" w:styleId="Pta">
    <w:name w:val="footer"/>
    <w:basedOn w:val="Normlny"/>
    <w:link w:val="PtaChar"/>
    <w:uiPriority w:val="99"/>
    <w:unhideWhenUsed/>
    <w:rsid w:val="0009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</dc:creator>
  <cp:lastModifiedBy>prestigio</cp:lastModifiedBy>
  <cp:revision>2</cp:revision>
  <dcterms:created xsi:type="dcterms:W3CDTF">2016-11-24T08:36:00Z</dcterms:created>
  <dcterms:modified xsi:type="dcterms:W3CDTF">2016-11-24T08:36:00Z</dcterms:modified>
</cp:coreProperties>
</file>